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B76" w:rsidRPr="006B552A" w:rsidRDefault="00A36B76" w:rsidP="004A3967">
      <w:pPr>
        <w:rPr>
          <w:b/>
          <w:bCs/>
          <w:sz w:val="22"/>
          <w:szCs w:val="22"/>
        </w:rPr>
      </w:pPr>
      <w:r w:rsidRPr="006B552A">
        <w:rPr>
          <w:b/>
          <w:bCs/>
          <w:sz w:val="22"/>
          <w:szCs w:val="22"/>
        </w:rPr>
        <w:t>EDUCATION</w:t>
      </w:r>
    </w:p>
    <w:p w:rsidR="009A0347" w:rsidRPr="006B552A" w:rsidRDefault="009A0347" w:rsidP="008654A3">
      <w:pPr>
        <w:rPr>
          <w:b/>
          <w:bCs/>
          <w:sz w:val="22"/>
          <w:szCs w:val="22"/>
        </w:rPr>
      </w:pPr>
      <w:r w:rsidRPr="006B552A">
        <w:rPr>
          <w:bCs/>
          <w:sz w:val="22"/>
          <w:szCs w:val="22"/>
        </w:rPr>
        <w:t>2008.1-</w:t>
      </w:r>
      <w:r w:rsidR="003D34B8" w:rsidRPr="006B552A">
        <w:rPr>
          <w:bCs/>
          <w:sz w:val="22"/>
          <w:szCs w:val="22"/>
        </w:rPr>
        <w:t>201</w:t>
      </w:r>
      <w:r w:rsidR="002233A5" w:rsidRPr="006B552A">
        <w:rPr>
          <w:bCs/>
          <w:sz w:val="22"/>
          <w:szCs w:val="22"/>
        </w:rPr>
        <w:t>2</w:t>
      </w:r>
      <w:r w:rsidR="003D34B8" w:rsidRPr="006B552A">
        <w:rPr>
          <w:bCs/>
          <w:sz w:val="22"/>
          <w:szCs w:val="22"/>
        </w:rPr>
        <w:t>.</w:t>
      </w:r>
      <w:r w:rsidR="008D2E5A" w:rsidRPr="006B552A">
        <w:rPr>
          <w:bCs/>
          <w:sz w:val="22"/>
          <w:szCs w:val="22"/>
        </w:rPr>
        <w:t>6</w:t>
      </w:r>
      <w:r w:rsidR="00213C0B" w:rsidRPr="006B552A">
        <w:rPr>
          <w:rFonts w:hint="eastAsia"/>
          <w:bCs/>
          <w:sz w:val="22"/>
          <w:szCs w:val="22"/>
        </w:rPr>
        <w:t xml:space="preserve"> </w:t>
      </w:r>
      <w:r w:rsidR="003D34B8" w:rsidRPr="006B552A">
        <w:rPr>
          <w:b/>
          <w:bCs/>
          <w:sz w:val="22"/>
          <w:szCs w:val="22"/>
        </w:rPr>
        <w:t>Ph.D</w:t>
      </w:r>
      <w:r w:rsidRPr="006B552A">
        <w:rPr>
          <w:b/>
          <w:bCs/>
          <w:sz w:val="22"/>
          <w:szCs w:val="22"/>
        </w:rPr>
        <w:t xml:space="preserve">. </w:t>
      </w:r>
      <w:r w:rsidRPr="006B552A">
        <w:rPr>
          <w:bCs/>
          <w:sz w:val="22"/>
          <w:szCs w:val="22"/>
        </w:rPr>
        <w:t>in</w:t>
      </w:r>
      <w:r w:rsidRPr="006B552A">
        <w:rPr>
          <w:b/>
          <w:bCs/>
          <w:sz w:val="22"/>
          <w:szCs w:val="22"/>
        </w:rPr>
        <w:t xml:space="preserve"> </w:t>
      </w:r>
      <w:proofErr w:type="spellStart"/>
      <w:r w:rsidRPr="006B552A">
        <w:rPr>
          <w:b/>
          <w:bCs/>
          <w:sz w:val="22"/>
          <w:szCs w:val="22"/>
        </w:rPr>
        <w:t>Biosyst</w:t>
      </w:r>
      <w:r w:rsidR="00A0139C" w:rsidRPr="006B552A">
        <w:rPr>
          <w:b/>
          <w:bCs/>
          <w:sz w:val="22"/>
          <w:szCs w:val="22"/>
        </w:rPr>
        <w:t>ems</w:t>
      </w:r>
      <w:proofErr w:type="spellEnd"/>
      <w:r w:rsidR="002D44D6" w:rsidRPr="006B552A">
        <w:rPr>
          <w:rFonts w:hint="eastAsia"/>
          <w:b/>
          <w:bCs/>
          <w:sz w:val="22"/>
          <w:szCs w:val="22"/>
        </w:rPr>
        <w:t xml:space="preserve"> and Biochemical</w:t>
      </w:r>
      <w:r w:rsidR="00A0139C" w:rsidRPr="006B552A">
        <w:rPr>
          <w:b/>
          <w:bCs/>
          <w:sz w:val="22"/>
          <w:szCs w:val="22"/>
        </w:rPr>
        <w:t xml:space="preserve"> Engineering</w:t>
      </w:r>
      <w:r w:rsidRPr="006B552A">
        <w:rPr>
          <w:b/>
          <w:bCs/>
          <w:sz w:val="22"/>
          <w:szCs w:val="22"/>
        </w:rPr>
        <w:t xml:space="preserve">, </w:t>
      </w:r>
      <w:r w:rsidRPr="006B552A">
        <w:rPr>
          <w:bCs/>
          <w:sz w:val="22"/>
          <w:szCs w:val="22"/>
        </w:rPr>
        <w:t>University of California, Davis</w:t>
      </w:r>
      <w:r w:rsidR="00AB042B" w:rsidRPr="006B552A">
        <w:rPr>
          <w:bCs/>
          <w:sz w:val="22"/>
          <w:szCs w:val="22"/>
        </w:rPr>
        <w:t>, CA</w:t>
      </w:r>
    </w:p>
    <w:p w:rsidR="009A0347" w:rsidRPr="006B552A" w:rsidRDefault="002A28EC" w:rsidP="002C615B">
      <w:pPr>
        <w:pStyle w:val="1"/>
        <w:rPr>
          <w:b w:val="0"/>
          <w:sz w:val="22"/>
          <w:szCs w:val="22"/>
        </w:rPr>
      </w:pPr>
      <w:r w:rsidRPr="006B552A">
        <w:rPr>
          <w:b w:val="0"/>
          <w:sz w:val="22"/>
          <w:szCs w:val="22"/>
        </w:rPr>
        <w:t>2005.8-</w:t>
      </w:r>
      <w:r w:rsidR="002C615B" w:rsidRPr="006B552A">
        <w:rPr>
          <w:b w:val="0"/>
          <w:sz w:val="22"/>
          <w:szCs w:val="22"/>
        </w:rPr>
        <w:t xml:space="preserve">2007.12 </w:t>
      </w:r>
      <w:r w:rsidR="002C615B" w:rsidRPr="006B552A">
        <w:rPr>
          <w:sz w:val="22"/>
          <w:szCs w:val="22"/>
        </w:rPr>
        <w:t>M.S</w:t>
      </w:r>
      <w:r w:rsidR="009A0347" w:rsidRPr="006B552A">
        <w:rPr>
          <w:b w:val="0"/>
          <w:sz w:val="22"/>
          <w:szCs w:val="22"/>
        </w:rPr>
        <w:t xml:space="preserve">. in </w:t>
      </w:r>
      <w:r w:rsidR="002233A5" w:rsidRPr="006B552A">
        <w:rPr>
          <w:sz w:val="22"/>
          <w:szCs w:val="22"/>
        </w:rPr>
        <w:t>Bioc</w:t>
      </w:r>
      <w:r w:rsidR="009A0347" w:rsidRPr="006B552A">
        <w:rPr>
          <w:sz w:val="22"/>
          <w:szCs w:val="22"/>
        </w:rPr>
        <w:t xml:space="preserve">hemistry, </w:t>
      </w:r>
      <w:r w:rsidR="009A0347" w:rsidRPr="006B552A">
        <w:rPr>
          <w:b w:val="0"/>
          <w:sz w:val="22"/>
          <w:szCs w:val="22"/>
        </w:rPr>
        <w:t>Southern Methodist University (SMU)</w:t>
      </w:r>
      <w:r w:rsidR="009A0347" w:rsidRPr="006B552A">
        <w:rPr>
          <w:sz w:val="22"/>
          <w:szCs w:val="22"/>
        </w:rPr>
        <w:t xml:space="preserve">, </w:t>
      </w:r>
      <w:r w:rsidR="00AB042B" w:rsidRPr="006B552A">
        <w:rPr>
          <w:b w:val="0"/>
          <w:sz w:val="22"/>
          <w:szCs w:val="22"/>
        </w:rPr>
        <w:t>Dallas</w:t>
      </w:r>
      <w:r w:rsidR="00AB042B" w:rsidRPr="006B552A">
        <w:rPr>
          <w:sz w:val="22"/>
          <w:szCs w:val="22"/>
        </w:rPr>
        <w:t>,</w:t>
      </w:r>
      <w:r w:rsidR="00AB042B" w:rsidRPr="006B552A">
        <w:rPr>
          <w:b w:val="0"/>
          <w:sz w:val="22"/>
          <w:szCs w:val="22"/>
        </w:rPr>
        <w:t xml:space="preserve"> Texas</w:t>
      </w:r>
    </w:p>
    <w:p w:rsidR="009A0347" w:rsidRPr="006B552A" w:rsidRDefault="009A0347" w:rsidP="009A0347">
      <w:pPr>
        <w:ind w:left="1260" w:hanging="1260"/>
        <w:rPr>
          <w:sz w:val="22"/>
          <w:szCs w:val="22"/>
        </w:rPr>
      </w:pPr>
      <w:r w:rsidRPr="006B552A">
        <w:rPr>
          <w:sz w:val="22"/>
          <w:szCs w:val="22"/>
        </w:rPr>
        <w:t>2000.9-2003.3</w:t>
      </w:r>
      <w:r w:rsidRPr="006B552A">
        <w:rPr>
          <w:b/>
          <w:sz w:val="22"/>
          <w:szCs w:val="22"/>
        </w:rPr>
        <w:t>M.</w:t>
      </w:r>
      <w:r w:rsidR="005423C3" w:rsidRPr="006B552A">
        <w:rPr>
          <w:b/>
          <w:sz w:val="22"/>
          <w:szCs w:val="22"/>
        </w:rPr>
        <w:t>S</w:t>
      </w:r>
      <w:r w:rsidRPr="006B552A">
        <w:rPr>
          <w:b/>
          <w:sz w:val="22"/>
          <w:szCs w:val="22"/>
        </w:rPr>
        <w:t xml:space="preserve">. </w:t>
      </w:r>
      <w:r w:rsidRPr="006B552A">
        <w:rPr>
          <w:sz w:val="22"/>
          <w:szCs w:val="22"/>
        </w:rPr>
        <w:t>in</w:t>
      </w:r>
      <w:r w:rsidRPr="006B552A">
        <w:rPr>
          <w:b/>
          <w:sz w:val="22"/>
          <w:szCs w:val="22"/>
        </w:rPr>
        <w:t xml:space="preserve"> Biochemical Engineering</w:t>
      </w:r>
      <w:r w:rsidRPr="006B552A">
        <w:rPr>
          <w:sz w:val="22"/>
          <w:szCs w:val="22"/>
        </w:rPr>
        <w:t>, Beijing University of Chemical Technology (BUCT)</w:t>
      </w:r>
    </w:p>
    <w:p w:rsidR="00A36B76" w:rsidRPr="006B552A" w:rsidRDefault="0012096C" w:rsidP="002724EF">
      <w:pPr>
        <w:jc w:val="left"/>
        <w:rPr>
          <w:sz w:val="22"/>
          <w:szCs w:val="22"/>
        </w:rPr>
      </w:pPr>
      <w:r w:rsidRPr="006B552A">
        <w:rPr>
          <w:sz w:val="22"/>
          <w:szCs w:val="22"/>
        </w:rPr>
        <w:t>1994.9-1998.</w:t>
      </w:r>
      <w:r w:rsidR="002233A5" w:rsidRPr="006B552A">
        <w:rPr>
          <w:sz w:val="22"/>
          <w:szCs w:val="22"/>
        </w:rPr>
        <w:t xml:space="preserve">6 </w:t>
      </w:r>
      <w:r w:rsidR="00AA2300" w:rsidRPr="006B552A">
        <w:rPr>
          <w:b/>
          <w:sz w:val="22"/>
          <w:szCs w:val="22"/>
        </w:rPr>
        <w:t>B.S.</w:t>
      </w:r>
      <w:r w:rsidR="00A36B76" w:rsidRPr="006B552A">
        <w:rPr>
          <w:sz w:val="22"/>
          <w:szCs w:val="22"/>
        </w:rPr>
        <w:t>in</w:t>
      </w:r>
      <w:r w:rsidR="00A36B76" w:rsidRPr="006B552A">
        <w:rPr>
          <w:b/>
          <w:sz w:val="22"/>
          <w:szCs w:val="22"/>
        </w:rPr>
        <w:t xml:space="preserve"> Chemical Engineering</w:t>
      </w:r>
      <w:r w:rsidR="009E1585" w:rsidRPr="006B552A">
        <w:rPr>
          <w:sz w:val="22"/>
          <w:szCs w:val="22"/>
        </w:rPr>
        <w:t xml:space="preserve">, </w:t>
      </w:r>
      <w:r w:rsidR="00A36B76" w:rsidRPr="006B552A">
        <w:rPr>
          <w:sz w:val="22"/>
          <w:szCs w:val="22"/>
        </w:rPr>
        <w:t>Zhengzhou University</w:t>
      </w:r>
      <w:r w:rsidR="00CD4E35" w:rsidRPr="006B552A">
        <w:rPr>
          <w:sz w:val="22"/>
          <w:szCs w:val="22"/>
        </w:rPr>
        <w:t xml:space="preserve"> (ZZU)</w:t>
      </w:r>
      <w:r w:rsidR="00A36B76" w:rsidRPr="006B552A">
        <w:rPr>
          <w:sz w:val="22"/>
          <w:szCs w:val="22"/>
        </w:rPr>
        <w:t>, China</w:t>
      </w:r>
    </w:p>
    <w:p w:rsidR="005E2FE5" w:rsidRPr="006B552A" w:rsidRDefault="005E2FE5" w:rsidP="002B6F78">
      <w:pPr>
        <w:rPr>
          <w:b/>
          <w:sz w:val="22"/>
          <w:szCs w:val="22"/>
        </w:rPr>
      </w:pPr>
    </w:p>
    <w:p w:rsidR="002B6F78" w:rsidRPr="006B552A" w:rsidRDefault="002B6F78" w:rsidP="002B6F78">
      <w:pPr>
        <w:rPr>
          <w:b/>
          <w:sz w:val="22"/>
          <w:szCs w:val="22"/>
        </w:rPr>
      </w:pPr>
      <w:r w:rsidRPr="006B552A">
        <w:rPr>
          <w:b/>
          <w:sz w:val="22"/>
          <w:szCs w:val="22"/>
        </w:rPr>
        <w:t>AWARDS</w:t>
      </w:r>
      <w:r w:rsidR="00E86082" w:rsidRPr="006B552A">
        <w:rPr>
          <w:b/>
          <w:sz w:val="22"/>
          <w:szCs w:val="22"/>
        </w:rPr>
        <w:t xml:space="preserve"> AND FUNDING</w:t>
      </w:r>
    </w:p>
    <w:p w:rsidR="002B6F78" w:rsidRPr="006B552A" w:rsidRDefault="002B6F78" w:rsidP="0009675D">
      <w:pPr>
        <w:numPr>
          <w:ilvl w:val="0"/>
          <w:numId w:val="28"/>
        </w:numPr>
        <w:rPr>
          <w:sz w:val="22"/>
          <w:szCs w:val="22"/>
        </w:rPr>
      </w:pPr>
      <w:r w:rsidRPr="006B552A">
        <w:rPr>
          <w:sz w:val="22"/>
          <w:szCs w:val="22"/>
        </w:rPr>
        <w:t>Graduate</w:t>
      </w:r>
      <w:r w:rsidR="002A66A2" w:rsidRPr="006B552A">
        <w:rPr>
          <w:sz w:val="22"/>
          <w:szCs w:val="22"/>
        </w:rPr>
        <w:t>d</w:t>
      </w:r>
      <w:r w:rsidRPr="006B552A">
        <w:rPr>
          <w:sz w:val="22"/>
          <w:szCs w:val="22"/>
        </w:rPr>
        <w:t xml:space="preserve"> with higher </w:t>
      </w:r>
      <w:r w:rsidR="00C268E1" w:rsidRPr="006B552A">
        <w:rPr>
          <w:sz w:val="22"/>
          <w:szCs w:val="22"/>
        </w:rPr>
        <w:t>honor, top 6/94 student in Chemical E</w:t>
      </w:r>
      <w:r w:rsidRPr="006B552A">
        <w:rPr>
          <w:sz w:val="22"/>
          <w:szCs w:val="22"/>
        </w:rPr>
        <w:t>ngineering of Zhengzhou University</w:t>
      </w:r>
    </w:p>
    <w:p w:rsidR="002B6F78" w:rsidRPr="006B552A" w:rsidRDefault="00905CAB" w:rsidP="0009675D">
      <w:pPr>
        <w:numPr>
          <w:ilvl w:val="0"/>
          <w:numId w:val="28"/>
        </w:numPr>
        <w:rPr>
          <w:sz w:val="22"/>
          <w:szCs w:val="22"/>
        </w:rPr>
      </w:pPr>
      <w:r w:rsidRPr="006B552A">
        <w:rPr>
          <w:sz w:val="22"/>
          <w:szCs w:val="22"/>
        </w:rPr>
        <w:t>Second</w:t>
      </w:r>
      <w:r w:rsidR="002B6F78" w:rsidRPr="006B552A">
        <w:rPr>
          <w:sz w:val="22"/>
          <w:szCs w:val="22"/>
        </w:rPr>
        <w:t xml:space="preserve"> class fellowship</w:t>
      </w:r>
      <w:r w:rsidR="00CF67E1" w:rsidRPr="006B552A">
        <w:rPr>
          <w:sz w:val="22"/>
          <w:szCs w:val="22"/>
        </w:rPr>
        <w:t>s</w:t>
      </w:r>
      <w:r w:rsidR="002B6F78" w:rsidRPr="006B552A">
        <w:rPr>
          <w:sz w:val="22"/>
          <w:szCs w:val="22"/>
        </w:rPr>
        <w:t xml:space="preserve"> in Zhengzhou </w:t>
      </w:r>
      <w:r w:rsidR="00772800" w:rsidRPr="006B552A">
        <w:rPr>
          <w:sz w:val="22"/>
          <w:szCs w:val="22"/>
        </w:rPr>
        <w:t>U</w:t>
      </w:r>
      <w:r w:rsidR="002B6F78" w:rsidRPr="006B552A">
        <w:rPr>
          <w:sz w:val="22"/>
          <w:szCs w:val="22"/>
        </w:rPr>
        <w:t>niversity, 1994-1998</w:t>
      </w:r>
    </w:p>
    <w:p w:rsidR="002B6F78" w:rsidRPr="006B552A" w:rsidRDefault="002B6F78" w:rsidP="0009675D">
      <w:pPr>
        <w:numPr>
          <w:ilvl w:val="0"/>
          <w:numId w:val="28"/>
        </w:numPr>
        <w:rPr>
          <w:sz w:val="22"/>
          <w:szCs w:val="22"/>
        </w:rPr>
      </w:pPr>
      <w:r w:rsidRPr="006B552A">
        <w:rPr>
          <w:sz w:val="22"/>
          <w:szCs w:val="22"/>
        </w:rPr>
        <w:t>One o</w:t>
      </w:r>
      <w:r w:rsidR="00C268E1" w:rsidRPr="006B552A">
        <w:rPr>
          <w:sz w:val="22"/>
          <w:szCs w:val="22"/>
        </w:rPr>
        <w:t>f the outstanding graduates in B</w:t>
      </w:r>
      <w:r w:rsidRPr="006B552A">
        <w:rPr>
          <w:sz w:val="22"/>
          <w:szCs w:val="22"/>
        </w:rPr>
        <w:t>ioche</w:t>
      </w:r>
      <w:r w:rsidR="00C268E1" w:rsidRPr="006B552A">
        <w:rPr>
          <w:sz w:val="22"/>
          <w:szCs w:val="22"/>
        </w:rPr>
        <w:t>mical E</w:t>
      </w:r>
      <w:r w:rsidRPr="006B552A">
        <w:rPr>
          <w:sz w:val="22"/>
          <w:szCs w:val="22"/>
        </w:rPr>
        <w:t>ngineering, 2003, BUCT, China</w:t>
      </w:r>
    </w:p>
    <w:p w:rsidR="00B931A7" w:rsidRPr="006B552A" w:rsidRDefault="002B6F78" w:rsidP="0009675D">
      <w:pPr>
        <w:numPr>
          <w:ilvl w:val="0"/>
          <w:numId w:val="28"/>
        </w:numPr>
        <w:rPr>
          <w:sz w:val="22"/>
          <w:szCs w:val="22"/>
        </w:rPr>
      </w:pPr>
      <w:r w:rsidRPr="006B552A">
        <w:rPr>
          <w:sz w:val="22"/>
          <w:szCs w:val="22"/>
        </w:rPr>
        <w:t>SMU g</w:t>
      </w:r>
      <w:r w:rsidR="0009675D" w:rsidRPr="006B552A">
        <w:rPr>
          <w:sz w:val="22"/>
          <w:szCs w:val="22"/>
        </w:rPr>
        <w:t>raduate travel award</w:t>
      </w:r>
      <w:r w:rsidR="00532C6C" w:rsidRPr="006B552A">
        <w:rPr>
          <w:sz w:val="22"/>
          <w:szCs w:val="22"/>
        </w:rPr>
        <w:t>(</w:t>
      </w:r>
      <w:r w:rsidRPr="006B552A">
        <w:rPr>
          <w:sz w:val="22"/>
          <w:szCs w:val="22"/>
        </w:rPr>
        <w:t>2007</w:t>
      </w:r>
      <w:r w:rsidR="00532C6C" w:rsidRPr="006B552A">
        <w:rPr>
          <w:sz w:val="22"/>
          <w:szCs w:val="22"/>
        </w:rPr>
        <w:t>)</w:t>
      </w:r>
      <w:r w:rsidRPr="006B552A">
        <w:rPr>
          <w:sz w:val="22"/>
          <w:szCs w:val="22"/>
        </w:rPr>
        <w:t xml:space="preserve">;UC Davis </w:t>
      </w:r>
      <w:proofErr w:type="spellStart"/>
      <w:r w:rsidRPr="006B552A">
        <w:rPr>
          <w:sz w:val="22"/>
          <w:szCs w:val="22"/>
        </w:rPr>
        <w:t>Horish</w:t>
      </w:r>
      <w:proofErr w:type="spellEnd"/>
      <w:r w:rsidRPr="006B552A">
        <w:rPr>
          <w:sz w:val="22"/>
          <w:szCs w:val="22"/>
        </w:rPr>
        <w:t xml:space="preserve"> travel award</w:t>
      </w:r>
      <w:r w:rsidR="00532C6C" w:rsidRPr="006B552A">
        <w:rPr>
          <w:sz w:val="22"/>
          <w:szCs w:val="22"/>
        </w:rPr>
        <w:t>(</w:t>
      </w:r>
      <w:r w:rsidRPr="006B552A">
        <w:rPr>
          <w:sz w:val="22"/>
          <w:szCs w:val="22"/>
        </w:rPr>
        <w:t>2010</w:t>
      </w:r>
      <w:r w:rsidR="00532C6C" w:rsidRPr="006B552A">
        <w:rPr>
          <w:sz w:val="22"/>
          <w:szCs w:val="22"/>
        </w:rPr>
        <w:t>)</w:t>
      </w:r>
      <w:r w:rsidR="00B931A7" w:rsidRPr="006B552A">
        <w:rPr>
          <w:sz w:val="22"/>
          <w:szCs w:val="22"/>
        </w:rPr>
        <w:t>;</w:t>
      </w:r>
      <w:r w:rsidR="00B931A7" w:rsidRPr="006B552A">
        <w:rPr>
          <w:sz w:val="22"/>
          <w:szCs w:val="22"/>
          <w:shd w:val="clear" w:color="auto" w:fill="FFFFFF"/>
        </w:rPr>
        <w:t xml:space="preserve">Earl C Anthony Fellowship (2009, 2010); </w:t>
      </w:r>
      <w:proofErr w:type="spellStart"/>
      <w:r w:rsidR="00B931A7" w:rsidRPr="006B552A">
        <w:rPr>
          <w:sz w:val="22"/>
          <w:szCs w:val="22"/>
          <w:shd w:val="clear" w:color="auto" w:fill="FFFFFF"/>
        </w:rPr>
        <w:t>Jastro</w:t>
      </w:r>
      <w:proofErr w:type="spellEnd"/>
      <w:r w:rsidR="00B931A7" w:rsidRPr="006B552A">
        <w:rPr>
          <w:sz w:val="22"/>
          <w:szCs w:val="22"/>
          <w:shd w:val="clear" w:color="auto" w:fill="FFFFFF"/>
        </w:rPr>
        <w:t>-Shields fellowship (2010)</w:t>
      </w:r>
    </w:p>
    <w:p w:rsidR="00E86082" w:rsidRPr="006B552A" w:rsidRDefault="00E86082" w:rsidP="0009675D">
      <w:pPr>
        <w:numPr>
          <w:ilvl w:val="0"/>
          <w:numId w:val="28"/>
        </w:numPr>
        <w:rPr>
          <w:sz w:val="22"/>
          <w:szCs w:val="22"/>
        </w:rPr>
      </w:pPr>
      <w:r w:rsidRPr="006B552A">
        <w:rPr>
          <w:sz w:val="22"/>
          <w:szCs w:val="22"/>
        </w:rPr>
        <w:t xml:space="preserve">Understanding and engineering microbial </w:t>
      </w:r>
      <w:proofErr w:type="spellStart"/>
      <w:r w:rsidRPr="006B552A">
        <w:rPr>
          <w:sz w:val="22"/>
          <w:szCs w:val="22"/>
        </w:rPr>
        <w:t>lignolysis</w:t>
      </w:r>
      <w:proofErr w:type="spellEnd"/>
      <w:r w:rsidRPr="006B552A">
        <w:rPr>
          <w:sz w:val="22"/>
          <w:szCs w:val="22"/>
        </w:rPr>
        <w:t xml:space="preserve"> for renewable chemi</w:t>
      </w:r>
      <w:r w:rsidR="0071605B" w:rsidRPr="006B552A">
        <w:rPr>
          <w:sz w:val="22"/>
          <w:szCs w:val="22"/>
        </w:rPr>
        <w:t xml:space="preserve">cal production (co-author, </w:t>
      </w:r>
      <w:r w:rsidRPr="006B552A">
        <w:rPr>
          <w:sz w:val="22"/>
          <w:szCs w:val="22"/>
        </w:rPr>
        <w:t>funded by DOE, $2.3M)</w:t>
      </w:r>
    </w:p>
    <w:p w:rsidR="00931A97" w:rsidRPr="006B552A" w:rsidRDefault="00931A97" w:rsidP="00931A97">
      <w:pPr>
        <w:pStyle w:val="1"/>
        <w:rPr>
          <w:b w:val="0"/>
          <w:bCs w:val="0"/>
          <w:sz w:val="22"/>
          <w:szCs w:val="22"/>
        </w:rPr>
      </w:pPr>
    </w:p>
    <w:p w:rsidR="00863D07" w:rsidRPr="006B552A" w:rsidRDefault="00E01BB5" w:rsidP="00863D07">
      <w:pPr>
        <w:rPr>
          <w:b/>
          <w:sz w:val="22"/>
          <w:szCs w:val="22"/>
        </w:rPr>
      </w:pPr>
      <w:r w:rsidRPr="006B552A">
        <w:rPr>
          <w:b/>
          <w:sz w:val="22"/>
          <w:szCs w:val="22"/>
        </w:rPr>
        <w:t xml:space="preserve">INDUSTRIAL </w:t>
      </w:r>
      <w:r w:rsidR="00863D07" w:rsidRPr="006B552A">
        <w:rPr>
          <w:b/>
          <w:sz w:val="22"/>
          <w:szCs w:val="22"/>
        </w:rPr>
        <w:t>EMPLOYMEMTS</w:t>
      </w:r>
    </w:p>
    <w:p w:rsidR="00863D07" w:rsidRPr="006B552A" w:rsidRDefault="00863D07" w:rsidP="00863D07">
      <w:pPr>
        <w:rPr>
          <w:b/>
          <w:sz w:val="22"/>
          <w:szCs w:val="22"/>
        </w:rPr>
      </w:pPr>
      <w:r w:rsidRPr="006B552A">
        <w:rPr>
          <w:b/>
          <w:sz w:val="22"/>
          <w:szCs w:val="22"/>
        </w:rPr>
        <w:t>Intern, DuPont</w:t>
      </w:r>
      <w:r w:rsidR="006106F9" w:rsidRPr="006B552A">
        <w:rPr>
          <w:rFonts w:hint="eastAsia"/>
          <w:b/>
          <w:sz w:val="22"/>
          <w:szCs w:val="22"/>
        </w:rPr>
        <w:t xml:space="preserve"> </w:t>
      </w:r>
      <w:r w:rsidRPr="006B552A">
        <w:rPr>
          <w:b/>
          <w:sz w:val="22"/>
          <w:szCs w:val="22"/>
        </w:rPr>
        <w:t>Industrial Biosciences, Palo Alto, CA, 2011. 6-2011.9</w:t>
      </w:r>
    </w:p>
    <w:p w:rsidR="00863D07" w:rsidRPr="006B552A" w:rsidRDefault="004479A3" w:rsidP="00863D07">
      <w:pPr>
        <w:rPr>
          <w:b/>
          <w:sz w:val="22"/>
          <w:szCs w:val="22"/>
        </w:rPr>
      </w:pPr>
      <w:r w:rsidRPr="006B552A">
        <w:rPr>
          <w:b/>
          <w:sz w:val="22"/>
          <w:szCs w:val="22"/>
        </w:rPr>
        <w:t>Process Engineer</w:t>
      </w:r>
      <w:r w:rsidR="00863D07" w:rsidRPr="006B552A">
        <w:rPr>
          <w:b/>
          <w:sz w:val="22"/>
          <w:szCs w:val="22"/>
        </w:rPr>
        <w:t xml:space="preserve">, </w:t>
      </w:r>
      <w:r w:rsidR="00863D07" w:rsidRPr="006B552A">
        <w:rPr>
          <w:rFonts w:hint="eastAsia"/>
          <w:b/>
          <w:sz w:val="22"/>
          <w:szCs w:val="22"/>
        </w:rPr>
        <w:t>Sino</w:t>
      </w:r>
      <w:r w:rsidR="00863D07" w:rsidRPr="006B552A">
        <w:rPr>
          <w:b/>
          <w:sz w:val="22"/>
          <w:szCs w:val="22"/>
        </w:rPr>
        <w:t xml:space="preserve"> Biological</w:t>
      </w:r>
      <w:r w:rsidR="006106F9" w:rsidRPr="006B552A">
        <w:rPr>
          <w:rFonts w:hint="eastAsia"/>
          <w:b/>
          <w:sz w:val="22"/>
          <w:szCs w:val="22"/>
        </w:rPr>
        <w:t xml:space="preserve"> </w:t>
      </w:r>
      <w:r w:rsidR="00863D07" w:rsidRPr="006B552A">
        <w:rPr>
          <w:b/>
          <w:sz w:val="22"/>
          <w:szCs w:val="22"/>
        </w:rPr>
        <w:t>Inc</w:t>
      </w:r>
      <w:r w:rsidR="00863D07" w:rsidRPr="006B552A">
        <w:rPr>
          <w:rFonts w:hint="eastAsia"/>
          <w:b/>
          <w:sz w:val="22"/>
          <w:szCs w:val="22"/>
        </w:rPr>
        <w:t>.</w:t>
      </w:r>
      <w:r w:rsidR="00863D07" w:rsidRPr="006B552A">
        <w:rPr>
          <w:b/>
          <w:sz w:val="22"/>
          <w:szCs w:val="22"/>
        </w:rPr>
        <w:t xml:space="preserve"> Beijing, China, 2003.4-2005.3</w:t>
      </w:r>
    </w:p>
    <w:p w:rsidR="00863D07" w:rsidRPr="006B552A" w:rsidRDefault="00863D07" w:rsidP="00863D07">
      <w:pPr>
        <w:rPr>
          <w:b/>
          <w:sz w:val="22"/>
          <w:szCs w:val="22"/>
        </w:rPr>
      </w:pPr>
      <w:r w:rsidRPr="006B552A">
        <w:rPr>
          <w:b/>
          <w:sz w:val="22"/>
          <w:szCs w:val="22"/>
        </w:rPr>
        <w:t xml:space="preserve">Process Engineer, </w:t>
      </w:r>
      <w:proofErr w:type="spellStart"/>
      <w:r w:rsidRPr="006B552A">
        <w:rPr>
          <w:b/>
          <w:sz w:val="22"/>
          <w:szCs w:val="22"/>
        </w:rPr>
        <w:t>SinoPec</w:t>
      </w:r>
      <w:proofErr w:type="spellEnd"/>
      <w:r w:rsidRPr="006B552A">
        <w:rPr>
          <w:b/>
          <w:sz w:val="22"/>
          <w:szCs w:val="22"/>
        </w:rPr>
        <w:t xml:space="preserve">, </w:t>
      </w:r>
      <w:r w:rsidRPr="006B552A">
        <w:rPr>
          <w:rFonts w:hint="eastAsia"/>
          <w:b/>
          <w:sz w:val="22"/>
          <w:szCs w:val="22"/>
        </w:rPr>
        <w:t>Nanjing Chemical Plant</w:t>
      </w:r>
      <w:r w:rsidRPr="006B552A">
        <w:rPr>
          <w:b/>
          <w:sz w:val="22"/>
          <w:szCs w:val="22"/>
        </w:rPr>
        <w:t xml:space="preserve">, Nanjing, China, 1998.8-2000.3 </w:t>
      </w:r>
    </w:p>
    <w:p w:rsidR="00D61C0A" w:rsidRPr="006B552A" w:rsidRDefault="00D61C0A" w:rsidP="00D61C0A">
      <w:pPr>
        <w:ind w:left="432"/>
        <w:rPr>
          <w:b/>
          <w:sz w:val="22"/>
          <w:szCs w:val="22"/>
        </w:rPr>
      </w:pPr>
    </w:p>
    <w:p w:rsidR="008B07C2" w:rsidRPr="006B552A" w:rsidRDefault="00C44698" w:rsidP="00C44698">
      <w:pPr>
        <w:rPr>
          <w:b/>
          <w:sz w:val="22"/>
          <w:szCs w:val="22"/>
        </w:rPr>
      </w:pPr>
      <w:r w:rsidRPr="006B552A">
        <w:rPr>
          <w:b/>
          <w:sz w:val="22"/>
          <w:szCs w:val="22"/>
        </w:rPr>
        <w:t>ACADEMIC</w:t>
      </w:r>
      <w:r w:rsidR="00FD02D3" w:rsidRPr="006B552A">
        <w:rPr>
          <w:b/>
          <w:sz w:val="22"/>
          <w:szCs w:val="22"/>
        </w:rPr>
        <w:t xml:space="preserve"> EXPERIENCE</w:t>
      </w:r>
    </w:p>
    <w:p w:rsidR="004B0592" w:rsidRPr="006B552A" w:rsidRDefault="00C86BC7" w:rsidP="00AB042B">
      <w:pPr>
        <w:jc w:val="left"/>
        <w:rPr>
          <w:sz w:val="22"/>
          <w:szCs w:val="22"/>
        </w:rPr>
      </w:pPr>
      <w:r w:rsidRPr="006B552A">
        <w:rPr>
          <w:sz w:val="22"/>
          <w:szCs w:val="22"/>
        </w:rPr>
        <w:t>May</w:t>
      </w:r>
      <w:r w:rsidR="004B0592" w:rsidRPr="006B552A">
        <w:rPr>
          <w:sz w:val="22"/>
          <w:szCs w:val="22"/>
        </w:rPr>
        <w:t>. 2012-present</w:t>
      </w:r>
      <w:r w:rsidR="004B0592" w:rsidRPr="006B552A">
        <w:rPr>
          <w:b/>
          <w:sz w:val="22"/>
          <w:szCs w:val="22"/>
        </w:rPr>
        <w:t xml:space="preserve">, </w:t>
      </w:r>
      <w:r w:rsidR="004B0592" w:rsidRPr="006B552A">
        <w:rPr>
          <w:sz w:val="22"/>
          <w:szCs w:val="22"/>
        </w:rPr>
        <w:t>Postdoc</w:t>
      </w:r>
      <w:r w:rsidR="004B0592" w:rsidRPr="006B552A">
        <w:rPr>
          <w:b/>
          <w:sz w:val="22"/>
          <w:szCs w:val="22"/>
        </w:rPr>
        <w:t xml:space="preserve">, </w:t>
      </w:r>
      <w:r w:rsidR="00AB042B" w:rsidRPr="006B552A">
        <w:rPr>
          <w:b/>
          <w:sz w:val="22"/>
          <w:szCs w:val="22"/>
        </w:rPr>
        <w:t>Synthetic Biology</w:t>
      </w:r>
      <w:r w:rsidR="00E01BB5" w:rsidRPr="006B552A">
        <w:rPr>
          <w:b/>
          <w:sz w:val="22"/>
          <w:szCs w:val="22"/>
        </w:rPr>
        <w:t xml:space="preserve"> and Biochemical Engineering</w:t>
      </w:r>
      <w:r w:rsidR="00024DA2" w:rsidRPr="006B552A">
        <w:rPr>
          <w:b/>
          <w:sz w:val="22"/>
          <w:szCs w:val="22"/>
        </w:rPr>
        <w:t xml:space="preserve">, </w:t>
      </w:r>
      <w:r w:rsidR="004B0592" w:rsidRPr="006B552A">
        <w:rPr>
          <w:sz w:val="22"/>
          <w:szCs w:val="22"/>
        </w:rPr>
        <w:t xml:space="preserve">Sandia National Laboratories, CA </w:t>
      </w:r>
    </w:p>
    <w:p w:rsidR="00C51EA5" w:rsidRPr="006B552A" w:rsidRDefault="003F0430" w:rsidP="00170B7F">
      <w:pPr>
        <w:numPr>
          <w:ilvl w:val="0"/>
          <w:numId w:val="28"/>
        </w:numPr>
        <w:rPr>
          <w:sz w:val="22"/>
          <w:szCs w:val="22"/>
        </w:rPr>
      </w:pPr>
      <w:r w:rsidRPr="006B552A">
        <w:rPr>
          <w:sz w:val="22"/>
          <w:szCs w:val="22"/>
        </w:rPr>
        <w:t>Metabol</w:t>
      </w:r>
      <w:r w:rsidR="00A40BD5" w:rsidRPr="006B552A">
        <w:rPr>
          <w:sz w:val="22"/>
          <w:szCs w:val="22"/>
        </w:rPr>
        <w:t>ic</w:t>
      </w:r>
      <w:r w:rsidR="00E97CB3" w:rsidRPr="006B552A">
        <w:rPr>
          <w:sz w:val="22"/>
          <w:szCs w:val="22"/>
        </w:rPr>
        <w:t>ally</w:t>
      </w:r>
      <w:r w:rsidR="00A40BD5" w:rsidRPr="006B552A">
        <w:rPr>
          <w:sz w:val="22"/>
          <w:szCs w:val="22"/>
        </w:rPr>
        <w:t xml:space="preserve"> </w:t>
      </w:r>
      <w:proofErr w:type="spellStart"/>
      <w:r w:rsidR="00A40BD5" w:rsidRPr="006B552A">
        <w:rPr>
          <w:sz w:val="22"/>
          <w:szCs w:val="22"/>
        </w:rPr>
        <w:t>engineered</w:t>
      </w:r>
      <w:r w:rsidRPr="006B552A">
        <w:rPr>
          <w:i/>
          <w:sz w:val="22"/>
          <w:szCs w:val="22"/>
        </w:rPr>
        <w:t>E.coli</w:t>
      </w:r>
      <w:proofErr w:type="spellEnd"/>
      <w:r w:rsidR="00C268E1" w:rsidRPr="006B552A">
        <w:rPr>
          <w:sz w:val="22"/>
          <w:szCs w:val="22"/>
        </w:rPr>
        <w:t xml:space="preserve"> strain</w:t>
      </w:r>
      <w:r w:rsidRPr="006B552A">
        <w:rPr>
          <w:sz w:val="22"/>
          <w:szCs w:val="22"/>
        </w:rPr>
        <w:t xml:space="preserve"> to enhance </w:t>
      </w:r>
      <w:proofErr w:type="spellStart"/>
      <w:r w:rsidR="001E341E" w:rsidRPr="006B552A">
        <w:rPr>
          <w:b/>
          <w:sz w:val="22"/>
          <w:szCs w:val="22"/>
        </w:rPr>
        <w:t>i</w:t>
      </w:r>
      <w:r w:rsidR="00C268E1" w:rsidRPr="006B552A">
        <w:rPr>
          <w:b/>
          <w:sz w:val="22"/>
          <w:szCs w:val="22"/>
        </w:rPr>
        <w:t>sobutanol</w:t>
      </w:r>
      <w:proofErr w:type="spellEnd"/>
      <w:r w:rsidRPr="006B552A">
        <w:rPr>
          <w:sz w:val="22"/>
          <w:szCs w:val="22"/>
        </w:rPr>
        <w:t xml:space="preserve"> yield from algal protein</w:t>
      </w:r>
      <w:r w:rsidR="00561140" w:rsidRPr="006B552A">
        <w:rPr>
          <w:sz w:val="22"/>
          <w:szCs w:val="22"/>
        </w:rPr>
        <w:t>;</w:t>
      </w:r>
      <w:r w:rsidR="00C51EA5" w:rsidRPr="006B552A">
        <w:rPr>
          <w:sz w:val="22"/>
          <w:szCs w:val="22"/>
        </w:rPr>
        <w:t xml:space="preserve"> </w:t>
      </w:r>
    </w:p>
    <w:p w:rsidR="00A40BD5" w:rsidRPr="006B552A" w:rsidRDefault="00C51EA5" w:rsidP="00170B7F">
      <w:pPr>
        <w:numPr>
          <w:ilvl w:val="0"/>
          <w:numId w:val="28"/>
        </w:numPr>
        <w:rPr>
          <w:sz w:val="22"/>
          <w:szCs w:val="22"/>
        </w:rPr>
      </w:pPr>
      <w:r w:rsidRPr="006B552A">
        <w:rPr>
          <w:sz w:val="22"/>
          <w:szCs w:val="22"/>
        </w:rPr>
        <w:t xml:space="preserve">Quest the synthetic biology for the natural products production as advanced fuel compounds and </w:t>
      </w:r>
      <w:proofErr w:type="spellStart"/>
      <w:r w:rsidRPr="006B552A">
        <w:rPr>
          <w:sz w:val="22"/>
          <w:szCs w:val="22"/>
        </w:rPr>
        <w:t>bioproducts</w:t>
      </w:r>
      <w:proofErr w:type="spellEnd"/>
    </w:p>
    <w:p w:rsidR="00226A1E" w:rsidRPr="006B552A" w:rsidRDefault="00226A1E" w:rsidP="00170B7F">
      <w:pPr>
        <w:numPr>
          <w:ilvl w:val="0"/>
          <w:numId w:val="28"/>
        </w:numPr>
        <w:rPr>
          <w:sz w:val="22"/>
          <w:szCs w:val="22"/>
        </w:rPr>
      </w:pPr>
      <w:r w:rsidRPr="006B552A">
        <w:rPr>
          <w:sz w:val="22"/>
          <w:szCs w:val="22"/>
        </w:rPr>
        <w:t xml:space="preserve">Metabolically engineered </w:t>
      </w:r>
      <w:r w:rsidR="00D65446" w:rsidRPr="006B552A">
        <w:rPr>
          <w:i/>
          <w:sz w:val="22"/>
          <w:szCs w:val="22"/>
        </w:rPr>
        <w:t xml:space="preserve">Bacillus </w:t>
      </w:r>
      <w:proofErr w:type="spellStart"/>
      <w:r w:rsidR="00D65446" w:rsidRPr="006B552A">
        <w:rPr>
          <w:i/>
          <w:sz w:val="22"/>
          <w:szCs w:val="22"/>
        </w:rPr>
        <w:t>subtilis</w:t>
      </w:r>
      <w:proofErr w:type="spellEnd"/>
      <w:r w:rsidR="00C51EA5" w:rsidRPr="006B552A">
        <w:rPr>
          <w:i/>
          <w:sz w:val="22"/>
          <w:szCs w:val="22"/>
        </w:rPr>
        <w:t xml:space="preserve"> </w:t>
      </w:r>
      <w:r w:rsidRPr="006B552A">
        <w:rPr>
          <w:sz w:val="22"/>
          <w:szCs w:val="22"/>
        </w:rPr>
        <w:t xml:space="preserve">strain to </w:t>
      </w:r>
      <w:r w:rsidRPr="006B552A">
        <w:rPr>
          <w:b/>
          <w:sz w:val="22"/>
          <w:szCs w:val="22"/>
        </w:rPr>
        <w:t>convert lignin to value-added chemicals</w:t>
      </w:r>
      <w:r w:rsidRPr="006B552A">
        <w:rPr>
          <w:sz w:val="22"/>
          <w:szCs w:val="22"/>
        </w:rPr>
        <w:t>;</w:t>
      </w:r>
    </w:p>
    <w:p w:rsidR="00542DB5" w:rsidRPr="006B552A" w:rsidRDefault="00542DB5" w:rsidP="00542DB5">
      <w:pPr>
        <w:ind w:left="144"/>
        <w:rPr>
          <w:sz w:val="22"/>
          <w:szCs w:val="22"/>
        </w:rPr>
      </w:pPr>
    </w:p>
    <w:p w:rsidR="00FD02D3" w:rsidRPr="006B552A" w:rsidRDefault="00BC6553" w:rsidP="00750170">
      <w:pPr>
        <w:jc w:val="left"/>
        <w:rPr>
          <w:sz w:val="22"/>
          <w:szCs w:val="22"/>
        </w:rPr>
      </w:pPr>
      <w:r w:rsidRPr="006B552A">
        <w:rPr>
          <w:sz w:val="22"/>
          <w:szCs w:val="22"/>
        </w:rPr>
        <w:t>Jan.2008-</w:t>
      </w:r>
      <w:r w:rsidR="00734A5A" w:rsidRPr="006B552A">
        <w:rPr>
          <w:sz w:val="22"/>
          <w:szCs w:val="22"/>
        </w:rPr>
        <w:t>Mar</w:t>
      </w:r>
      <w:r w:rsidR="005E2FE5" w:rsidRPr="006B552A">
        <w:rPr>
          <w:sz w:val="22"/>
          <w:szCs w:val="22"/>
        </w:rPr>
        <w:t>. 2</w:t>
      </w:r>
      <w:r w:rsidR="00964F07" w:rsidRPr="006B552A">
        <w:rPr>
          <w:sz w:val="22"/>
          <w:szCs w:val="22"/>
        </w:rPr>
        <w:t>01</w:t>
      </w:r>
      <w:r w:rsidR="00905CAB" w:rsidRPr="006B552A">
        <w:rPr>
          <w:sz w:val="22"/>
          <w:szCs w:val="22"/>
        </w:rPr>
        <w:t>2</w:t>
      </w:r>
      <w:r w:rsidR="00FD02D3" w:rsidRPr="006B552A">
        <w:rPr>
          <w:sz w:val="22"/>
          <w:szCs w:val="22"/>
        </w:rPr>
        <w:t xml:space="preserve">, </w:t>
      </w:r>
      <w:r w:rsidR="00B56F72" w:rsidRPr="006B552A">
        <w:rPr>
          <w:sz w:val="22"/>
          <w:szCs w:val="22"/>
        </w:rPr>
        <w:t xml:space="preserve">PhD, </w:t>
      </w:r>
      <w:r w:rsidR="00B56F72" w:rsidRPr="006B552A">
        <w:rPr>
          <w:b/>
          <w:sz w:val="22"/>
          <w:szCs w:val="22"/>
        </w:rPr>
        <w:t>Metabolic E</w:t>
      </w:r>
      <w:r w:rsidR="00FD02D3" w:rsidRPr="006B552A">
        <w:rPr>
          <w:b/>
          <w:sz w:val="22"/>
          <w:szCs w:val="22"/>
        </w:rPr>
        <w:t>ngi</w:t>
      </w:r>
      <w:r w:rsidR="002060A1" w:rsidRPr="006B552A">
        <w:rPr>
          <w:b/>
          <w:sz w:val="22"/>
          <w:szCs w:val="22"/>
        </w:rPr>
        <w:t>neering and Bio</w:t>
      </w:r>
      <w:r w:rsidR="005E2FE5" w:rsidRPr="006B552A">
        <w:rPr>
          <w:b/>
          <w:sz w:val="22"/>
          <w:szCs w:val="22"/>
        </w:rPr>
        <w:t>conversion</w:t>
      </w:r>
      <w:r w:rsidR="00FD02D3" w:rsidRPr="006B552A">
        <w:rPr>
          <w:b/>
          <w:sz w:val="22"/>
          <w:szCs w:val="22"/>
        </w:rPr>
        <w:t xml:space="preserve"> Lab</w:t>
      </w:r>
      <w:r w:rsidR="00FD02D3" w:rsidRPr="006B552A">
        <w:rPr>
          <w:sz w:val="22"/>
          <w:szCs w:val="22"/>
        </w:rPr>
        <w:t xml:space="preserve">, Biological and </w:t>
      </w:r>
      <w:r w:rsidR="00750170" w:rsidRPr="006B552A">
        <w:rPr>
          <w:sz w:val="22"/>
          <w:szCs w:val="22"/>
        </w:rPr>
        <w:t>A</w:t>
      </w:r>
      <w:r w:rsidR="003D1BE0" w:rsidRPr="006B552A">
        <w:rPr>
          <w:sz w:val="22"/>
          <w:szCs w:val="22"/>
        </w:rPr>
        <w:t>gricultural</w:t>
      </w:r>
      <w:r w:rsidR="00FD02D3" w:rsidRPr="006B552A">
        <w:rPr>
          <w:sz w:val="22"/>
          <w:szCs w:val="22"/>
        </w:rPr>
        <w:t xml:space="preserve"> Engineering Department, University of California, Davis</w:t>
      </w:r>
      <w:r w:rsidR="001D30FC" w:rsidRPr="006B552A">
        <w:rPr>
          <w:sz w:val="22"/>
          <w:szCs w:val="22"/>
        </w:rPr>
        <w:t>, CA, USA</w:t>
      </w:r>
    </w:p>
    <w:p w:rsidR="00D50329" w:rsidRPr="006B552A" w:rsidRDefault="00E97CB3" w:rsidP="00170B7F">
      <w:pPr>
        <w:numPr>
          <w:ilvl w:val="0"/>
          <w:numId w:val="28"/>
        </w:numPr>
        <w:rPr>
          <w:b/>
          <w:sz w:val="22"/>
          <w:szCs w:val="22"/>
        </w:rPr>
      </w:pPr>
      <w:r w:rsidRPr="006B552A">
        <w:rPr>
          <w:sz w:val="22"/>
          <w:szCs w:val="22"/>
        </w:rPr>
        <w:t xml:space="preserve">Metabolically </w:t>
      </w:r>
      <w:r w:rsidR="00C268E1" w:rsidRPr="006B552A">
        <w:rPr>
          <w:sz w:val="22"/>
          <w:szCs w:val="22"/>
        </w:rPr>
        <w:t>engineered</w:t>
      </w:r>
      <w:r w:rsidR="00542DB5" w:rsidRPr="006B552A">
        <w:rPr>
          <w:sz w:val="22"/>
          <w:szCs w:val="22"/>
        </w:rPr>
        <w:t xml:space="preserve"> </w:t>
      </w:r>
      <w:r w:rsidR="008B5FC2" w:rsidRPr="006B552A">
        <w:rPr>
          <w:sz w:val="22"/>
          <w:szCs w:val="22"/>
        </w:rPr>
        <w:t>a fungal strain</w:t>
      </w:r>
      <w:r w:rsidR="00542DB5" w:rsidRPr="006B552A">
        <w:rPr>
          <w:sz w:val="22"/>
          <w:szCs w:val="22"/>
        </w:rPr>
        <w:t xml:space="preserve"> </w:t>
      </w:r>
      <w:r w:rsidR="00A40BD5" w:rsidRPr="006B552A">
        <w:rPr>
          <w:sz w:val="22"/>
          <w:szCs w:val="22"/>
        </w:rPr>
        <w:t>for valu</w:t>
      </w:r>
      <w:r w:rsidR="00DD6F56" w:rsidRPr="006B552A">
        <w:rPr>
          <w:sz w:val="22"/>
          <w:szCs w:val="22"/>
        </w:rPr>
        <w:t>able chemicals production</w:t>
      </w:r>
      <w:r w:rsidR="008B5FC2" w:rsidRPr="006B552A">
        <w:rPr>
          <w:sz w:val="22"/>
          <w:szCs w:val="22"/>
        </w:rPr>
        <w:t xml:space="preserve"> from cellulose</w:t>
      </w:r>
    </w:p>
    <w:p w:rsidR="00C51EA5" w:rsidRPr="006B552A" w:rsidRDefault="005E2FE5" w:rsidP="00C51EA5">
      <w:pPr>
        <w:numPr>
          <w:ilvl w:val="0"/>
          <w:numId w:val="28"/>
        </w:numPr>
        <w:rPr>
          <w:sz w:val="22"/>
          <w:szCs w:val="22"/>
        </w:rPr>
      </w:pPr>
      <w:r w:rsidRPr="006B552A">
        <w:rPr>
          <w:b/>
          <w:sz w:val="22"/>
          <w:szCs w:val="22"/>
        </w:rPr>
        <w:t>Anaerobic fermentation</w:t>
      </w:r>
      <w:r w:rsidR="00542DB5" w:rsidRPr="006B552A">
        <w:rPr>
          <w:rFonts w:hint="eastAsia"/>
          <w:b/>
          <w:sz w:val="22"/>
          <w:szCs w:val="22"/>
        </w:rPr>
        <w:t xml:space="preserve"> </w:t>
      </w:r>
      <w:r w:rsidR="00542DB5" w:rsidRPr="006B552A">
        <w:rPr>
          <w:b/>
          <w:sz w:val="22"/>
          <w:szCs w:val="22"/>
        </w:rPr>
        <w:t>and kinetics modeling</w:t>
      </w:r>
      <w:r w:rsidRPr="006B552A">
        <w:rPr>
          <w:b/>
          <w:sz w:val="22"/>
          <w:szCs w:val="22"/>
        </w:rPr>
        <w:t xml:space="preserve"> </w:t>
      </w:r>
      <w:r w:rsidRPr="006B552A">
        <w:rPr>
          <w:sz w:val="22"/>
          <w:szCs w:val="22"/>
        </w:rPr>
        <w:t>of sugar acids</w:t>
      </w:r>
      <w:r w:rsidR="008B5FC2" w:rsidRPr="006B552A">
        <w:rPr>
          <w:sz w:val="22"/>
          <w:szCs w:val="22"/>
        </w:rPr>
        <w:t xml:space="preserve"> to</w:t>
      </w:r>
      <w:r w:rsidR="00542DB5" w:rsidRPr="006B552A">
        <w:rPr>
          <w:rFonts w:hint="eastAsia"/>
          <w:sz w:val="22"/>
          <w:szCs w:val="22"/>
        </w:rPr>
        <w:t xml:space="preserve"> </w:t>
      </w:r>
      <w:r w:rsidR="008B5FC2" w:rsidRPr="006B552A">
        <w:rPr>
          <w:sz w:val="22"/>
          <w:szCs w:val="22"/>
        </w:rPr>
        <w:t>ethanol</w:t>
      </w:r>
      <w:r w:rsidRPr="006B552A">
        <w:rPr>
          <w:sz w:val="22"/>
          <w:szCs w:val="22"/>
        </w:rPr>
        <w:t xml:space="preserve">. </w:t>
      </w:r>
    </w:p>
    <w:p w:rsidR="00542DB5" w:rsidRPr="006B552A" w:rsidRDefault="00542DB5" w:rsidP="00542DB5">
      <w:pPr>
        <w:ind w:left="144"/>
        <w:rPr>
          <w:sz w:val="22"/>
          <w:szCs w:val="22"/>
        </w:rPr>
      </w:pPr>
    </w:p>
    <w:p w:rsidR="006A0975" w:rsidRPr="006B552A" w:rsidRDefault="00B56F72" w:rsidP="00542DB5">
      <w:pPr>
        <w:rPr>
          <w:sz w:val="22"/>
          <w:szCs w:val="22"/>
        </w:rPr>
      </w:pPr>
      <w:r w:rsidRPr="006B552A">
        <w:rPr>
          <w:sz w:val="22"/>
          <w:szCs w:val="22"/>
        </w:rPr>
        <w:t>Aug</w:t>
      </w:r>
      <w:r w:rsidR="006A0975" w:rsidRPr="006B552A">
        <w:rPr>
          <w:sz w:val="22"/>
          <w:szCs w:val="22"/>
        </w:rPr>
        <w:t>.200</w:t>
      </w:r>
      <w:r w:rsidRPr="006B552A">
        <w:rPr>
          <w:sz w:val="22"/>
          <w:szCs w:val="22"/>
        </w:rPr>
        <w:t>5</w:t>
      </w:r>
      <w:r w:rsidR="006A0975" w:rsidRPr="006B552A">
        <w:rPr>
          <w:sz w:val="22"/>
          <w:szCs w:val="22"/>
        </w:rPr>
        <w:t>-</w:t>
      </w:r>
      <w:r w:rsidRPr="006B552A">
        <w:rPr>
          <w:sz w:val="22"/>
          <w:szCs w:val="22"/>
        </w:rPr>
        <w:t>Dec</w:t>
      </w:r>
      <w:r w:rsidR="006A0975" w:rsidRPr="006B552A">
        <w:rPr>
          <w:sz w:val="22"/>
          <w:szCs w:val="22"/>
        </w:rPr>
        <w:t>.200</w:t>
      </w:r>
      <w:r w:rsidRPr="006B552A">
        <w:rPr>
          <w:sz w:val="22"/>
          <w:szCs w:val="22"/>
        </w:rPr>
        <w:t>7</w:t>
      </w:r>
      <w:r w:rsidR="006A0975" w:rsidRPr="006B552A">
        <w:rPr>
          <w:b/>
          <w:sz w:val="22"/>
          <w:szCs w:val="22"/>
        </w:rPr>
        <w:t xml:space="preserve">, </w:t>
      </w:r>
      <w:proofErr w:type="spellStart"/>
      <w:r w:rsidR="006A0975" w:rsidRPr="006B552A">
        <w:rPr>
          <w:b/>
          <w:sz w:val="22"/>
          <w:szCs w:val="22"/>
        </w:rPr>
        <w:t>M.S,</w:t>
      </w:r>
      <w:r w:rsidR="002060A1" w:rsidRPr="006B552A">
        <w:rPr>
          <w:b/>
          <w:sz w:val="22"/>
          <w:szCs w:val="22"/>
        </w:rPr>
        <w:t>Protein</w:t>
      </w:r>
      <w:proofErr w:type="spellEnd"/>
      <w:r w:rsidR="002060A1" w:rsidRPr="006B552A">
        <w:rPr>
          <w:b/>
          <w:sz w:val="22"/>
          <w:szCs w:val="22"/>
        </w:rPr>
        <w:t xml:space="preserve"> Engineering</w:t>
      </w:r>
      <w:r w:rsidR="006A0975" w:rsidRPr="006B552A">
        <w:rPr>
          <w:b/>
          <w:sz w:val="22"/>
          <w:szCs w:val="22"/>
        </w:rPr>
        <w:t xml:space="preserve"> and </w:t>
      </w:r>
      <w:proofErr w:type="spellStart"/>
      <w:r w:rsidR="006A0975" w:rsidRPr="006B552A">
        <w:rPr>
          <w:b/>
          <w:sz w:val="22"/>
          <w:szCs w:val="22"/>
        </w:rPr>
        <w:t>Biocatalysis</w:t>
      </w:r>
      <w:proofErr w:type="spellEnd"/>
      <w:r w:rsidR="006A0975" w:rsidRPr="006B552A">
        <w:rPr>
          <w:b/>
          <w:sz w:val="22"/>
          <w:szCs w:val="22"/>
        </w:rPr>
        <w:t xml:space="preserve"> Lab</w:t>
      </w:r>
      <w:r w:rsidR="006A0975" w:rsidRPr="006B552A">
        <w:rPr>
          <w:sz w:val="22"/>
          <w:szCs w:val="22"/>
        </w:rPr>
        <w:t>, Chemistry Department, Southern Methodist University, Dallas, TX, USA</w:t>
      </w:r>
    </w:p>
    <w:p w:rsidR="002D6315" w:rsidRPr="006B552A" w:rsidRDefault="00C51EA5" w:rsidP="00170B7F">
      <w:pPr>
        <w:numPr>
          <w:ilvl w:val="0"/>
          <w:numId w:val="28"/>
        </w:numPr>
        <w:rPr>
          <w:sz w:val="22"/>
          <w:szCs w:val="22"/>
        </w:rPr>
      </w:pPr>
      <w:r w:rsidRPr="006B552A">
        <w:rPr>
          <w:sz w:val="22"/>
          <w:szCs w:val="22"/>
        </w:rPr>
        <w:t xml:space="preserve">Creation of novel cofactor specificity of FDH through directed evolution and computational </w:t>
      </w:r>
      <w:r w:rsidR="00542DB5" w:rsidRPr="006B552A">
        <w:rPr>
          <w:sz w:val="22"/>
          <w:szCs w:val="22"/>
        </w:rPr>
        <w:t>modeling</w:t>
      </w:r>
    </w:p>
    <w:p w:rsidR="00542DB5" w:rsidRPr="006B552A" w:rsidRDefault="00542DB5" w:rsidP="00170B7F">
      <w:pPr>
        <w:numPr>
          <w:ilvl w:val="0"/>
          <w:numId w:val="28"/>
        </w:numPr>
        <w:rPr>
          <w:sz w:val="22"/>
          <w:szCs w:val="22"/>
        </w:rPr>
      </w:pPr>
    </w:p>
    <w:p w:rsidR="000A0BBC" w:rsidRPr="006B552A" w:rsidRDefault="00B56F72" w:rsidP="000A0BBC">
      <w:pPr>
        <w:rPr>
          <w:sz w:val="22"/>
          <w:szCs w:val="22"/>
        </w:rPr>
      </w:pPr>
      <w:r w:rsidRPr="006B552A">
        <w:rPr>
          <w:sz w:val="22"/>
          <w:szCs w:val="22"/>
        </w:rPr>
        <w:t>Sep</w:t>
      </w:r>
      <w:r w:rsidR="000A0BBC" w:rsidRPr="006B552A">
        <w:rPr>
          <w:sz w:val="22"/>
          <w:szCs w:val="22"/>
        </w:rPr>
        <w:t>.200</w:t>
      </w:r>
      <w:r w:rsidRPr="006B552A">
        <w:rPr>
          <w:sz w:val="22"/>
          <w:szCs w:val="22"/>
        </w:rPr>
        <w:t>0</w:t>
      </w:r>
      <w:r w:rsidR="000A0BBC" w:rsidRPr="006B552A">
        <w:rPr>
          <w:sz w:val="22"/>
          <w:szCs w:val="22"/>
        </w:rPr>
        <w:t>-</w:t>
      </w:r>
      <w:r w:rsidRPr="006B552A">
        <w:rPr>
          <w:sz w:val="22"/>
          <w:szCs w:val="22"/>
        </w:rPr>
        <w:t>Mar</w:t>
      </w:r>
      <w:r w:rsidR="000A0BBC" w:rsidRPr="006B552A">
        <w:rPr>
          <w:sz w:val="22"/>
          <w:szCs w:val="22"/>
        </w:rPr>
        <w:t>.</w:t>
      </w:r>
      <w:r w:rsidRPr="006B552A">
        <w:rPr>
          <w:sz w:val="22"/>
          <w:szCs w:val="22"/>
        </w:rPr>
        <w:t>2003</w:t>
      </w:r>
      <w:r w:rsidR="000A0BBC" w:rsidRPr="006B552A">
        <w:rPr>
          <w:b/>
          <w:sz w:val="22"/>
          <w:szCs w:val="22"/>
        </w:rPr>
        <w:t>, M.S,</w:t>
      </w:r>
      <w:r w:rsidR="00542DB5" w:rsidRPr="006B552A">
        <w:rPr>
          <w:b/>
          <w:sz w:val="22"/>
          <w:szCs w:val="22"/>
        </w:rPr>
        <w:t xml:space="preserve"> </w:t>
      </w:r>
      <w:r w:rsidR="00BB5504" w:rsidRPr="006B552A">
        <w:rPr>
          <w:b/>
          <w:sz w:val="22"/>
          <w:szCs w:val="22"/>
        </w:rPr>
        <w:t xml:space="preserve">Bio-pharmaceutical </w:t>
      </w:r>
      <w:r w:rsidR="000A0BBC" w:rsidRPr="006B552A">
        <w:rPr>
          <w:b/>
          <w:sz w:val="22"/>
          <w:szCs w:val="22"/>
        </w:rPr>
        <w:t>Lab</w:t>
      </w:r>
      <w:r w:rsidR="000A0BBC" w:rsidRPr="006B552A">
        <w:rPr>
          <w:sz w:val="22"/>
          <w:szCs w:val="22"/>
        </w:rPr>
        <w:t xml:space="preserve">, </w:t>
      </w:r>
      <w:r w:rsidR="00BB5504" w:rsidRPr="006B552A">
        <w:rPr>
          <w:sz w:val="22"/>
          <w:szCs w:val="22"/>
        </w:rPr>
        <w:t>Biochemical Engineering</w:t>
      </w:r>
      <w:r w:rsidR="000A0BBC" w:rsidRPr="006B552A">
        <w:rPr>
          <w:sz w:val="22"/>
          <w:szCs w:val="22"/>
        </w:rPr>
        <w:t xml:space="preserve"> Department, </w:t>
      </w:r>
      <w:r w:rsidR="00BB5504" w:rsidRPr="006B552A">
        <w:rPr>
          <w:sz w:val="22"/>
          <w:szCs w:val="22"/>
        </w:rPr>
        <w:t>Beijing University of Chemical Technology</w:t>
      </w:r>
      <w:r w:rsidR="000A0BBC" w:rsidRPr="006B552A">
        <w:rPr>
          <w:sz w:val="22"/>
          <w:szCs w:val="22"/>
        </w:rPr>
        <w:t xml:space="preserve">, </w:t>
      </w:r>
      <w:r w:rsidR="00BB5504" w:rsidRPr="006B552A">
        <w:rPr>
          <w:sz w:val="22"/>
          <w:szCs w:val="22"/>
        </w:rPr>
        <w:t>Beijing</w:t>
      </w:r>
      <w:r w:rsidR="000A0BBC" w:rsidRPr="006B552A">
        <w:rPr>
          <w:sz w:val="22"/>
          <w:szCs w:val="22"/>
        </w:rPr>
        <w:t xml:space="preserve">, </w:t>
      </w:r>
      <w:r w:rsidR="00BB5504" w:rsidRPr="006B552A">
        <w:rPr>
          <w:sz w:val="22"/>
          <w:szCs w:val="22"/>
        </w:rPr>
        <w:t>China</w:t>
      </w:r>
    </w:p>
    <w:p w:rsidR="008B07C2" w:rsidRPr="006B552A" w:rsidRDefault="009F29CB" w:rsidP="00170B7F">
      <w:pPr>
        <w:numPr>
          <w:ilvl w:val="0"/>
          <w:numId w:val="28"/>
        </w:numPr>
        <w:rPr>
          <w:sz w:val="22"/>
          <w:szCs w:val="22"/>
        </w:rPr>
      </w:pPr>
      <w:r w:rsidRPr="006B552A">
        <w:rPr>
          <w:b/>
          <w:sz w:val="22"/>
          <w:szCs w:val="22"/>
        </w:rPr>
        <w:t>Over-e</w:t>
      </w:r>
      <w:r w:rsidR="001B5252" w:rsidRPr="006B552A">
        <w:rPr>
          <w:b/>
          <w:sz w:val="22"/>
          <w:szCs w:val="22"/>
        </w:rPr>
        <w:t>xpress</w:t>
      </w:r>
      <w:r w:rsidR="00BF4DC5" w:rsidRPr="006B552A">
        <w:rPr>
          <w:b/>
          <w:sz w:val="22"/>
          <w:szCs w:val="22"/>
        </w:rPr>
        <w:t xml:space="preserve">ion and </w:t>
      </w:r>
      <w:proofErr w:type="spellStart"/>
      <w:r w:rsidR="00C51EA5" w:rsidRPr="006B552A">
        <w:rPr>
          <w:b/>
          <w:sz w:val="22"/>
          <w:szCs w:val="22"/>
        </w:rPr>
        <w:t>anti microbial</w:t>
      </w:r>
      <w:proofErr w:type="spellEnd"/>
      <w:r w:rsidR="00C51EA5" w:rsidRPr="006B552A">
        <w:rPr>
          <w:b/>
          <w:sz w:val="22"/>
          <w:szCs w:val="22"/>
        </w:rPr>
        <w:t xml:space="preserve"> activities determination </w:t>
      </w:r>
      <w:r w:rsidR="00BF4DC5" w:rsidRPr="006B552A">
        <w:rPr>
          <w:sz w:val="22"/>
          <w:szCs w:val="22"/>
        </w:rPr>
        <w:t xml:space="preserve"> of </w:t>
      </w:r>
      <w:r w:rsidR="00BB5504" w:rsidRPr="006B552A">
        <w:rPr>
          <w:sz w:val="22"/>
          <w:szCs w:val="22"/>
        </w:rPr>
        <w:t xml:space="preserve">a cationic anti-microbial peptide in </w:t>
      </w:r>
      <w:r w:rsidR="00BB5504" w:rsidRPr="006B552A">
        <w:rPr>
          <w:b/>
          <w:sz w:val="22"/>
          <w:szCs w:val="22"/>
        </w:rPr>
        <w:t>yeast</w:t>
      </w:r>
      <w:r w:rsidR="00C51EA5" w:rsidRPr="006B552A">
        <w:rPr>
          <w:b/>
          <w:sz w:val="22"/>
          <w:szCs w:val="22"/>
        </w:rPr>
        <w:t xml:space="preserve"> </w:t>
      </w:r>
      <w:proofErr w:type="spellStart"/>
      <w:r w:rsidR="00BB5504" w:rsidRPr="006B552A">
        <w:rPr>
          <w:i/>
          <w:sz w:val="22"/>
          <w:szCs w:val="22"/>
        </w:rPr>
        <w:t>Pichia</w:t>
      </w:r>
      <w:proofErr w:type="spellEnd"/>
      <w:r w:rsidR="00BB5504" w:rsidRPr="006B552A">
        <w:rPr>
          <w:i/>
          <w:sz w:val="22"/>
          <w:szCs w:val="22"/>
        </w:rPr>
        <w:t xml:space="preserve"> </w:t>
      </w:r>
      <w:proofErr w:type="spellStart"/>
      <w:r w:rsidR="00BB5504" w:rsidRPr="006B552A">
        <w:rPr>
          <w:i/>
          <w:sz w:val="22"/>
          <w:szCs w:val="22"/>
        </w:rPr>
        <w:t>pastoris</w:t>
      </w:r>
      <w:proofErr w:type="spellEnd"/>
      <w:r w:rsidR="001B5252" w:rsidRPr="006B552A">
        <w:rPr>
          <w:sz w:val="22"/>
          <w:szCs w:val="22"/>
        </w:rPr>
        <w:t>;</w:t>
      </w:r>
    </w:p>
    <w:p w:rsidR="00C62DD0" w:rsidRPr="006B552A" w:rsidRDefault="00C62DD0" w:rsidP="00FC6248">
      <w:pPr>
        <w:rPr>
          <w:b/>
          <w:sz w:val="22"/>
          <w:szCs w:val="22"/>
        </w:rPr>
      </w:pPr>
    </w:p>
    <w:p w:rsidR="00D45DD5" w:rsidRPr="006B552A" w:rsidRDefault="00761C15" w:rsidP="00D45DD5">
      <w:pPr>
        <w:rPr>
          <w:b/>
          <w:sz w:val="22"/>
          <w:szCs w:val="22"/>
        </w:rPr>
      </w:pPr>
      <w:r w:rsidRPr="006B552A">
        <w:rPr>
          <w:b/>
          <w:sz w:val="22"/>
          <w:szCs w:val="22"/>
        </w:rPr>
        <w:t>SELECTED P</w:t>
      </w:r>
      <w:r w:rsidR="00D45DD5" w:rsidRPr="006B552A">
        <w:rPr>
          <w:b/>
          <w:sz w:val="22"/>
          <w:szCs w:val="22"/>
        </w:rPr>
        <w:t>UBLICATION</w:t>
      </w:r>
      <w:r w:rsidR="00C37DD6" w:rsidRPr="006B552A">
        <w:rPr>
          <w:b/>
          <w:sz w:val="22"/>
          <w:szCs w:val="22"/>
        </w:rPr>
        <w:t>s</w:t>
      </w:r>
      <w:r w:rsidR="00D45DD5" w:rsidRPr="006B552A">
        <w:rPr>
          <w:b/>
          <w:sz w:val="22"/>
          <w:szCs w:val="22"/>
        </w:rPr>
        <w:t xml:space="preserve"> and PATENT</w:t>
      </w:r>
      <w:r w:rsidR="00C37DD6" w:rsidRPr="006B552A">
        <w:rPr>
          <w:b/>
          <w:sz w:val="22"/>
          <w:szCs w:val="22"/>
        </w:rPr>
        <w:t>s</w:t>
      </w:r>
    </w:p>
    <w:p w:rsidR="00D3587B" w:rsidRPr="006B552A" w:rsidRDefault="00D3587B" w:rsidP="00D3587B">
      <w:pPr>
        <w:numPr>
          <w:ilvl w:val="0"/>
          <w:numId w:val="17"/>
        </w:numPr>
        <w:rPr>
          <w:sz w:val="22"/>
          <w:szCs w:val="22"/>
        </w:rPr>
      </w:pPr>
      <w:proofErr w:type="spellStart"/>
      <w:r w:rsidRPr="006B552A">
        <w:rPr>
          <w:b/>
          <w:sz w:val="22"/>
          <w:szCs w:val="22"/>
        </w:rPr>
        <w:t>Weihua</w:t>
      </w:r>
      <w:proofErr w:type="spellEnd"/>
      <w:r w:rsidRPr="006B552A">
        <w:rPr>
          <w:b/>
          <w:sz w:val="22"/>
          <w:szCs w:val="22"/>
        </w:rPr>
        <w:t xml:space="preserve"> Wu</w:t>
      </w:r>
      <w:r w:rsidRPr="006B552A">
        <w:rPr>
          <w:sz w:val="22"/>
          <w:szCs w:val="22"/>
        </w:rPr>
        <w:t xml:space="preserve">, </w:t>
      </w:r>
      <w:proofErr w:type="spellStart"/>
      <w:r w:rsidRPr="006B552A">
        <w:rPr>
          <w:sz w:val="22"/>
          <w:szCs w:val="22"/>
        </w:rPr>
        <w:t>Dunming</w:t>
      </w:r>
      <w:proofErr w:type="spellEnd"/>
      <w:r w:rsidRPr="006B552A">
        <w:rPr>
          <w:sz w:val="22"/>
          <w:szCs w:val="22"/>
        </w:rPr>
        <w:t xml:space="preserve"> Zhu, and Ling Hua. Site-saturation mutagenesis of </w:t>
      </w:r>
      <w:proofErr w:type="spellStart"/>
      <w:r w:rsidRPr="006B552A">
        <w:rPr>
          <w:sz w:val="22"/>
          <w:szCs w:val="22"/>
        </w:rPr>
        <w:t>formate</w:t>
      </w:r>
      <w:proofErr w:type="spellEnd"/>
      <w:r w:rsidRPr="006B552A">
        <w:rPr>
          <w:sz w:val="22"/>
          <w:szCs w:val="22"/>
        </w:rPr>
        <w:t xml:space="preserve"> dehydrogenase from </w:t>
      </w:r>
      <w:r w:rsidRPr="006B552A">
        <w:rPr>
          <w:i/>
          <w:sz w:val="22"/>
          <w:szCs w:val="22"/>
        </w:rPr>
        <w:t xml:space="preserve">Candida </w:t>
      </w:r>
      <w:proofErr w:type="spellStart"/>
      <w:r w:rsidRPr="006B552A">
        <w:rPr>
          <w:i/>
          <w:sz w:val="22"/>
          <w:szCs w:val="22"/>
        </w:rPr>
        <w:t>bodinii</w:t>
      </w:r>
      <w:proofErr w:type="spellEnd"/>
      <w:r w:rsidRPr="006B552A">
        <w:rPr>
          <w:sz w:val="22"/>
          <w:szCs w:val="22"/>
        </w:rPr>
        <w:t xml:space="preserve"> creating effective NADP</w:t>
      </w:r>
      <w:r w:rsidRPr="006B552A">
        <w:rPr>
          <w:sz w:val="22"/>
          <w:szCs w:val="22"/>
          <w:vertAlign w:val="superscript"/>
        </w:rPr>
        <w:t>+</w:t>
      </w:r>
      <w:r w:rsidRPr="006B552A">
        <w:rPr>
          <w:sz w:val="22"/>
          <w:szCs w:val="22"/>
        </w:rPr>
        <w:t xml:space="preserve">-dependent FDH enzymes. Journal of Molecular Catalysis B: </w:t>
      </w:r>
      <w:r w:rsidRPr="006B552A">
        <w:rPr>
          <w:sz w:val="22"/>
          <w:szCs w:val="22"/>
        </w:rPr>
        <w:lastRenderedPageBreak/>
        <w:t>Enzymatic. 2009, 61, pp: 157-161.</w:t>
      </w:r>
    </w:p>
    <w:p w:rsidR="00D3587B" w:rsidRPr="006B552A" w:rsidRDefault="00D3587B" w:rsidP="00D3587B">
      <w:pPr>
        <w:numPr>
          <w:ilvl w:val="0"/>
          <w:numId w:val="17"/>
        </w:numPr>
        <w:rPr>
          <w:sz w:val="22"/>
          <w:szCs w:val="22"/>
        </w:rPr>
      </w:pPr>
      <w:proofErr w:type="spellStart"/>
      <w:r w:rsidRPr="006B552A">
        <w:rPr>
          <w:sz w:val="22"/>
          <w:szCs w:val="22"/>
        </w:rPr>
        <w:t>Zhiliang</w:t>
      </w:r>
      <w:proofErr w:type="spellEnd"/>
      <w:r w:rsidRPr="006B552A">
        <w:rPr>
          <w:sz w:val="22"/>
          <w:szCs w:val="22"/>
        </w:rPr>
        <w:t xml:space="preserve"> Fan, </w:t>
      </w:r>
      <w:proofErr w:type="spellStart"/>
      <w:r w:rsidRPr="006B552A">
        <w:rPr>
          <w:b/>
          <w:sz w:val="22"/>
          <w:szCs w:val="22"/>
        </w:rPr>
        <w:t>Weihua</w:t>
      </w:r>
      <w:proofErr w:type="spellEnd"/>
      <w:r w:rsidRPr="006B552A">
        <w:rPr>
          <w:b/>
          <w:sz w:val="22"/>
          <w:szCs w:val="22"/>
        </w:rPr>
        <w:t xml:space="preserve"> Wu</w:t>
      </w:r>
      <w:r w:rsidRPr="006B552A">
        <w:rPr>
          <w:sz w:val="22"/>
          <w:szCs w:val="22"/>
        </w:rPr>
        <w:t xml:space="preserve">, Takao </w:t>
      </w:r>
      <w:proofErr w:type="spellStart"/>
      <w:r w:rsidR="001F1F86" w:rsidRPr="006B552A">
        <w:rPr>
          <w:sz w:val="22"/>
          <w:szCs w:val="22"/>
        </w:rPr>
        <w:t>Kasuga</w:t>
      </w:r>
      <w:proofErr w:type="spellEnd"/>
      <w:r w:rsidR="001F1F86" w:rsidRPr="006B552A">
        <w:rPr>
          <w:sz w:val="22"/>
          <w:szCs w:val="22"/>
        </w:rPr>
        <w:t xml:space="preserve"> et al</w:t>
      </w:r>
      <w:r w:rsidRPr="006B552A">
        <w:rPr>
          <w:sz w:val="22"/>
          <w:szCs w:val="22"/>
        </w:rPr>
        <w:t xml:space="preserve">. A novel biochemical </w:t>
      </w:r>
      <w:r w:rsidR="00364579" w:rsidRPr="006B552A">
        <w:rPr>
          <w:sz w:val="22"/>
          <w:szCs w:val="22"/>
        </w:rPr>
        <w:t>route</w:t>
      </w:r>
      <w:r w:rsidRPr="006B552A">
        <w:rPr>
          <w:sz w:val="22"/>
          <w:szCs w:val="22"/>
        </w:rPr>
        <w:t xml:space="preserve"> for fuels and chemicals production from cellulosic biomass. </w:t>
      </w:r>
      <w:proofErr w:type="spellStart"/>
      <w:r w:rsidRPr="006B552A">
        <w:rPr>
          <w:sz w:val="22"/>
          <w:szCs w:val="22"/>
        </w:rPr>
        <w:t>PLoS</w:t>
      </w:r>
      <w:proofErr w:type="spellEnd"/>
      <w:r w:rsidRPr="006B552A">
        <w:rPr>
          <w:sz w:val="22"/>
          <w:szCs w:val="22"/>
        </w:rPr>
        <w:t xml:space="preserve"> ONE, 2012, 7(2):e31693.</w:t>
      </w:r>
    </w:p>
    <w:p w:rsidR="00D3587B" w:rsidRPr="006B552A" w:rsidRDefault="00D3587B" w:rsidP="00D3587B">
      <w:pPr>
        <w:numPr>
          <w:ilvl w:val="0"/>
          <w:numId w:val="17"/>
        </w:numPr>
        <w:rPr>
          <w:sz w:val="22"/>
          <w:szCs w:val="22"/>
        </w:rPr>
      </w:pPr>
      <w:proofErr w:type="spellStart"/>
      <w:r w:rsidRPr="006B552A">
        <w:rPr>
          <w:b/>
          <w:sz w:val="22"/>
          <w:szCs w:val="22"/>
        </w:rPr>
        <w:t>Weihua</w:t>
      </w:r>
      <w:proofErr w:type="spellEnd"/>
      <w:r w:rsidRPr="006B552A">
        <w:rPr>
          <w:b/>
          <w:sz w:val="22"/>
          <w:szCs w:val="22"/>
        </w:rPr>
        <w:t xml:space="preserve"> Wu</w:t>
      </w:r>
      <w:r w:rsidRPr="006B552A">
        <w:rPr>
          <w:sz w:val="22"/>
          <w:szCs w:val="22"/>
        </w:rPr>
        <w:t xml:space="preserve">, Takao </w:t>
      </w:r>
      <w:proofErr w:type="spellStart"/>
      <w:r w:rsidRPr="006B552A">
        <w:rPr>
          <w:sz w:val="22"/>
          <w:szCs w:val="22"/>
        </w:rPr>
        <w:t>Kasuga</w:t>
      </w:r>
      <w:proofErr w:type="spellEnd"/>
      <w:r w:rsidRPr="006B552A">
        <w:rPr>
          <w:sz w:val="22"/>
          <w:szCs w:val="22"/>
        </w:rPr>
        <w:t xml:space="preserve">, </w:t>
      </w:r>
      <w:proofErr w:type="spellStart"/>
      <w:r w:rsidRPr="006B552A">
        <w:rPr>
          <w:sz w:val="22"/>
          <w:szCs w:val="22"/>
        </w:rPr>
        <w:t>Zhiliang</w:t>
      </w:r>
      <w:proofErr w:type="spellEnd"/>
      <w:r w:rsidRPr="006B552A">
        <w:rPr>
          <w:sz w:val="22"/>
          <w:szCs w:val="22"/>
        </w:rPr>
        <w:t xml:space="preserve"> Fan et al. Direct </w:t>
      </w:r>
      <w:proofErr w:type="spellStart"/>
      <w:r w:rsidRPr="006B552A">
        <w:rPr>
          <w:sz w:val="22"/>
          <w:szCs w:val="22"/>
        </w:rPr>
        <w:t>cellobiose</w:t>
      </w:r>
      <w:proofErr w:type="spellEnd"/>
      <w:r w:rsidRPr="006B552A">
        <w:rPr>
          <w:sz w:val="22"/>
          <w:szCs w:val="22"/>
        </w:rPr>
        <w:t xml:space="preserve"> production from cellulose using sextuple </w:t>
      </w:r>
      <w:r w:rsidRPr="006B552A">
        <w:rPr>
          <w:i/>
          <w:sz w:val="22"/>
          <w:szCs w:val="22"/>
        </w:rPr>
        <w:t>beta</w:t>
      </w:r>
      <w:r w:rsidRPr="006B552A">
        <w:rPr>
          <w:sz w:val="22"/>
          <w:szCs w:val="22"/>
        </w:rPr>
        <w:t>-</w:t>
      </w:r>
      <w:proofErr w:type="spellStart"/>
      <w:r w:rsidRPr="006B552A">
        <w:rPr>
          <w:sz w:val="22"/>
          <w:szCs w:val="22"/>
        </w:rPr>
        <w:t>glucosidase</w:t>
      </w:r>
      <w:proofErr w:type="spellEnd"/>
      <w:r w:rsidRPr="006B552A">
        <w:rPr>
          <w:sz w:val="22"/>
          <w:szCs w:val="22"/>
        </w:rPr>
        <w:t xml:space="preserve"> deletion </w:t>
      </w:r>
      <w:proofErr w:type="spellStart"/>
      <w:r w:rsidRPr="006B552A">
        <w:rPr>
          <w:i/>
          <w:sz w:val="22"/>
          <w:szCs w:val="22"/>
        </w:rPr>
        <w:t>Neurospora</w:t>
      </w:r>
      <w:proofErr w:type="spellEnd"/>
      <w:r w:rsidRPr="006B552A">
        <w:rPr>
          <w:i/>
          <w:sz w:val="22"/>
          <w:szCs w:val="22"/>
        </w:rPr>
        <w:t xml:space="preserve"> </w:t>
      </w:r>
      <w:proofErr w:type="spellStart"/>
      <w:r w:rsidRPr="006B552A">
        <w:rPr>
          <w:i/>
          <w:sz w:val="22"/>
          <w:szCs w:val="22"/>
        </w:rPr>
        <w:t>crassa</w:t>
      </w:r>
      <w:proofErr w:type="spellEnd"/>
      <w:r w:rsidRPr="006B552A">
        <w:rPr>
          <w:sz w:val="22"/>
          <w:szCs w:val="22"/>
        </w:rPr>
        <w:t xml:space="preserve"> mutants. Enzyme and Microbial Technology, </w:t>
      </w:r>
      <w:r w:rsidRPr="006B552A">
        <w:rPr>
          <w:color w:val="000000"/>
          <w:sz w:val="22"/>
          <w:szCs w:val="22"/>
          <w:shd w:val="clear" w:color="auto" w:fill="FFFFFF"/>
        </w:rPr>
        <w:t>2013, 52(3):184-9</w:t>
      </w:r>
      <w:r w:rsidRPr="006B552A">
        <w:rPr>
          <w:sz w:val="22"/>
          <w:szCs w:val="22"/>
        </w:rPr>
        <w:t xml:space="preserve">.  </w:t>
      </w:r>
    </w:p>
    <w:p w:rsidR="00D3587B" w:rsidRPr="006B552A" w:rsidRDefault="00D3587B" w:rsidP="00D3587B">
      <w:pPr>
        <w:numPr>
          <w:ilvl w:val="0"/>
          <w:numId w:val="17"/>
        </w:numPr>
        <w:rPr>
          <w:sz w:val="22"/>
          <w:szCs w:val="22"/>
        </w:rPr>
      </w:pPr>
      <w:proofErr w:type="spellStart"/>
      <w:r w:rsidRPr="006B552A">
        <w:rPr>
          <w:b/>
          <w:sz w:val="22"/>
          <w:szCs w:val="22"/>
        </w:rPr>
        <w:t>Weihua</w:t>
      </w:r>
      <w:proofErr w:type="spellEnd"/>
      <w:r w:rsidRPr="006B552A">
        <w:rPr>
          <w:b/>
          <w:sz w:val="22"/>
          <w:szCs w:val="22"/>
        </w:rPr>
        <w:t xml:space="preserve"> Wu</w:t>
      </w:r>
      <w:r w:rsidRPr="006B552A">
        <w:rPr>
          <w:sz w:val="22"/>
          <w:szCs w:val="22"/>
        </w:rPr>
        <w:t xml:space="preserve">, </w:t>
      </w:r>
      <w:proofErr w:type="spellStart"/>
      <w:r w:rsidRPr="006B552A">
        <w:rPr>
          <w:sz w:val="22"/>
          <w:szCs w:val="22"/>
        </w:rPr>
        <w:t>Zhiliang</w:t>
      </w:r>
      <w:proofErr w:type="spellEnd"/>
      <w:r w:rsidRPr="006B552A">
        <w:rPr>
          <w:sz w:val="22"/>
          <w:szCs w:val="22"/>
        </w:rPr>
        <w:t xml:space="preserve"> Fan. A general kinetics model for fuel ethanol production using novel carbon source: sodium </w:t>
      </w:r>
      <w:proofErr w:type="spellStart"/>
      <w:r w:rsidRPr="006B552A">
        <w:rPr>
          <w:sz w:val="22"/>
          <w:szCs w:val="22"/>
        </w:rPr>
        <w:t>gluconate.Bioprocess</w:t>
      </w:r>
      <w:proofErr w:type="spellEnd"/>
      <w:r w:rsidRPr="006B552A">
        <w:rPr>
          <w:sz w:val="22"/>
          <w:szCs w:val="22"/>
        </w:rPr>
        <w:t xml:space="preserve"> and </w:t>
      </w:r>
      <w:proofErr w:type="spellStart"/>
      <w:r w:rsidRPr="006B552A">
        <w:rPr>
          <w:sz w:val="22"/>
          <w:szCs w:val="22"/>
        </w:rPr>
        <w:t>Biosystems</w:t>
      </w:r>
      <w:proofErr w:type="spellEnd"/>
      <w:r w:rsidRPr="006B552A">
        <w:rPr>
          <w:sz w:val="22"/>
          <w:szCs w:val="22"/>
        </w:rPr>
        <w:t xml:space="preserve"> Engineering (2013) 36:1631-1640.</w:t>
      </w:r>
    </w:p>
    <w:p w:rsidR="00D3587B" w:rsidRPr="006B552A" w:rsidRDefault="00D3587B" w:rsidP="00170B7F">
      <w:pPr>
        <w:pStyle w:val="1"/>
        <w:numPr>
          <w:ilvl w:val="0"/>
          <w:numId w:val="17"/>
        </w:numPr>
        <w:shd w:val="clear" w:color="auto" w:fill="FFFFFF"/>
        <w:spacing w:after="120" w:line="312" w:lineRule="atLeast"/>
        <w:ind w:right="48"/>
        <w:rPr>
          <w:b w:val="0"/>
          <w:sz w:val="22"/>
          <w:szCs w:val="22"/>
        </w:rPr>
      </w:pPr>
      <w:proofErr w:type="spellStart"/>
      <w:r w:rsidRPr="006B552A">
        <w:rPr>
          <w:sz w:val="22"/>
          <w:szCs w:val="22"/>
        </w:rPr>
        <w:t>Weihua</w:t>
      </w:r>
      <w:proofErr w:type="spellEnd"/>
      <w:r w:rsidRPr="006B552A">
        <w:rPr>
          <w:sz w:val="22"/>
          <w:szCs w:val="22"/>
        </w:rPr>
        <w:t xml:space="preserve"> Wu</w:t>
      </w:r>
      <w:r w:rsidRPr="006B552A">
        <w:rPr>
          <w:b w:val="0"/>
          <w:sz w:val="22"/>
          <w:szCs w:val="22"/>
        </w:rPr>
        <w:t xml:space="preserve">, Takao </w:t>
      </w:r>
      <w:proofErr w:type="spellStart"/>
      <w:r w:rsidRPr="006B552A">
        <w:rPr>
          <w:b w:val="0"/>
          <w:sz w:val="22"/>
          <w:szCs w:val="22"/>
        </w:rPr>
        <w:t>Kasuga</w:t>
      </w:r>
      <w:proofErr w:type="spellEnd"/>
      <w:r w:rsidRPr="006B552A">
        <w:rPr>
          <w:b w:val="0"/>
          <w:sz w:val="22"/>
          <w:szCs w:val="22"/>
        </w:rPr>
        <w:t xml:space="preserve">, </w:t>
      </w:r>
      <w:proofErr w:type="spellStart"/>
      <w:r w:rsidRPr="006B552A">
        <w:rPr>
          <w:b w:val="0"/>
          <w:sz w:val="22"/>
          <w:szCs w:val="22"/>
        </w:rPr>
        <w:t>Zhiliang</w:t>
      </w:r>
      <w:proofErr w:type="spellEnd"/>
      <w:r w:rsidRPr="006B552A">
        <w:rPr>
          <w:b w:val="0"/>
          <w:sz w:val="22"/>
          <w:szCs w:val="22"/>
        </w:rPr>
        <w:t xml:space="preserve"> Fan et al. Location and contribution of individual </w:t>
      </w:r>
      <w:r w:rsidRPr="006B552A">
        <w:rPr>
          <w:b w:val="0"/>
          <w:i/>
          <w:sz w:val="22"/>
          <w:szCs w:val="22"/>
        </w:rPr>
        <w:t>beta</w:t>
      </w:r>
      <w:r w:rsidRPr="006B552A">
        <w:rPr>
          <w:b w:val="0"/>
          <w:sz w:val="22"/>
          <w:szCs w:val="22"/>
        </w:rPr>
        <w:t>-</w:t>
      </w:r>
      <w:proofErr w:type="spellStart"/>
      <w:r w:rsidRPr="006B552A">
        <w:rPr>
          <w:b w:val="0"/>
          <w:sz w:val="22"/>
          <w:szCs w:val="22"/>
        </w:rPr>
        <w:t>glucosidase</w:t>
      </w:r>
      <w:proofErr w:type="spellEnd"/>
      <w:r w:rsidRPr="006B552A">
        <w:rPr>
          <w:b w:val="0"/>
          <w:sz w:val="22"/>
          <w:szCs w:val="22"/>
        </w:rPr>
        <w:t xml:space="preserve"> from </w:t>
      </w:r>
      <w:proofErr w:type="spellStart"/>
      <w:r w:rsidRPr="006B552A">
        <w:rPr>
          <w:b w:val="0"/>
          <w:i/>
          <w:sz w:val="22"/>
          <w:szCs w:val="22"/>
        </w:rPr>
        <w:t>Neurospora</w:t>
      </w:r>
      <w:proofErr w:type="spellEnd"/>
      <w:r w:rsidRPr="006B552A">
        <w:rPr>
          <w:b w:val="0"/>
          <w:i/>
          <w:sz w:val="22"/>
          <w:szCs w:val="22"/>
        </w:rPr>
        <w:t xml:space="preserve"> </w:t>
      </w:r>
      <w:proofErr w:type="spellStart"/>
      <w:r w:rsidRPr="006B552A">
        <w:rPr>
          <w:b w:val="0"/>
          <w:i/>
          <w:sz w:val="22"/>
          <w:szCs w:val="22"/>
        </w:rPr>
        <w:t>crassa</w:t>
      </w:r>
      <w:proofErr w:type="spellEnd"/>
      <w:r w:rsidRPr="006B552A">
        <w:rPr>
          <w:b w:val="0"/>
          <w:sz w:val="22"/>
          <w:szCs w:val="22"/>
        </w:rPr>
        <w:t xml:space="preserve"> to total </w:t>
      </w:r>
      <w:r w:rsidRPr="006B552A">
        <w:rPr>
          <w:b w:val="0"/>
          <w:i/>
          <w:sz w:val="22"/>
          <w:szCs w:val="22"/>
        </w:rPr>
        <w:t>beta</w:t>
      </w:r>
      <w:r w:rsidRPr="006B552A">
        <w:rPr>
          <w:b w:val="0"/>
          <w:sz w:val="22"/>
          <w:szCs w:val="22"/>
        </w:rPr>
        <w:t>-</w:t>
      </w:r>
      <w:proofErr w:type="spellStart"/>
      <w:r w:rsidRPr="006B552A">
        <w:rPr>
          <w:b w:val="0"/>
          <w:sz w:val="22"/>
          <w:szCs w:val="22"/>
        </w:rPr>
        <w:t>glucosidase</w:t>
      </w:r>
      <w:proofErr w:type="spellEnd"/>
      <w:r w:rsidRPr="006B552A">
        <w:rPr>
          <w:b w:val="0"/>
          <w:sz w:val="22"/>
          <w:szCs w:val="22"/>
        </w:rPr>
        <w:t xml:space="preserve"> activity. Archives </w:t>
      </w:r>
      <w:proofErr w:type="spellStart"/>
      <w:r w:rsidRPr="006B552A">
        <w:rPr>
          <w:b w:val="0"/>
          <w:sz w:val="22"/>
          <w:szCs w:val="22"/>
        </w:rPr>
        <w:t>ofMicrobiology</w:t>
      </w:r>
      <w:proofErr w:type="spellEnd"/>
      <w:r w:rsidRPr="006B552A">
        <w:rPr>
          <w:b w:val="0"/>
          <w:sz w:val="22"/>
          <w:szCs w:val="22"/>
        </w:rPr>
        <w:t xml:space="preserve"> 2013, 195(12):823-29. </w:t>
      </w:r>
    </w:p>
    <w:p w:rsidR="00D3587B" w:rsidRPr="006B552A" w:rsidRDefault="00D3587B" w:rsidP="00D3587B">
      <w:pPr>
        <w:numPr>
          <w:ilvl w:val="0"/>
          <w:numId w:val="17"/>
        </w:numPr>
        <w:rPr>
          <w:sz w:val="22"/>
          <w:szCs w:val="22"/>
        </w:rPr>
      </w:pPr>
      <w:proofErr w:type="spellStart"/>
      <w:r w:rsidRPr="006B552A">
        <w:rPr>
          <w:b/>
          <w:sz w:val="22"/>
          <w:szCs w:val="22"/>
        </w:rPr>
        <w:t>Weihua</w:t>
      </w:r>
      <w:proofErr w:type="spellEnd"/>
      <w:r w:rsidRPr="006B552A">
        <w:rPr>
          <w:b/>
          <w:sz w:val="22"/>
          <w:szCs w:val="22"/>
        </w:rPr>
        <w:t xml:space="preserve"> </w:t>
      </w:r>
      <w:proofErr w:type="spellStart"/>
      <w:r w:rsidRPr="006B552A">
        <w:rPr>
          <w:b/>
          <w:sz w:val="22"/>
          <w:szCs w:val="22"/>
        </w:rPr>
        <w:t>Wu</w:t>
      </w:r>
      <w:r w:rsidRPr="006B552A">
        <w:rPr>
          <w:sz w:val="22"/>
          <w:szCs w:val="22"/>
        </w:rPr>
        <w:t>et</w:t>
      </w:r>
      <w:proofErr w:type="spellEnd"/>
      <w:r w:rsidRPr="006B552A">
        <w:rPr>
          <w:sz w:val="22"/>
          <w:szCs w:val="22"/>
        </w:rPr>
        <w:t xml:space="preserve"> al. Fuel ethanol production using a novel carbon source and fermentation medium optimization using response surface methodology. International Journal of Agricultural and Biological Engineering, 2013, 6(2), 42-53. </w:t>
      </w:r>
    </w:p>
    <w:p w:rsidR="00170B7F" w:rsidRPr="006B552A" w:rsidRDefault="00170B7F" w:rsidP="00170B7F">
      <w:pPr>
        <w:numPr>
          <w:ilvl w:val="0"/>
          <w:numId w:val="17"/>
        </w:numPr>
        <w:rPr>
          <w:sz w:val="22"/>
          <w:szCs w:val="22"/>
        </w:rPr>
      </w:pPr>
      <w:proofErr w:type="spellStart"/>
      <w:r w:rsidRPr="006B552A">
        <w:rPr>
          <w:sz w:val="22"/>
          <w:szCs w:val="22"/>
        </w:rPr>
        <w:t>Ruifu</w:t>
      </w:r>
      <w:proofErr w:type="spellEnd"/>
      <w:r w:rsidRPr="006B552A">
        <w:rPr>
          <w:sz w:val="22"/>
          <w:szCs w:val="22"/>
        </w:rPr>
        <w:t xml:space="preserve"> Zhang, </w:t>
      </w:r>
      <w:proofErr w:type="spellStart"/>
      <w:r w:rsidRPr="006B552A">
        <w:rPr>
          <w:sz w:val="22"/>
          <w:szCs w:val="22"/>
        </w:rPr>
        <w:t>Chenwei</w:t>
      </w:r>
      <w:proofErr w:type="spellEnd"/>
      <w:r w:rsidRPr="006B552A">
        <w:rPr>
          <w:sz w:val="22"/>
          <w:szCs w:val="22"/>
        </w:rPr>
        <w:t xml:space="preserve"> Xu, </w:t>
      </w:r>
      <w:proofErr w:type="spellStart"/>
      <w:r w:rsidRPr="006B552A">
        <w:rPr>
          <w:sz w:val="22"/>
          <w:szCs w:val="22"/>
        </w:rPr>
        <w:t>Qirong</w:t>
      </w:r>
      <w:proofErr w:type="spellEnd"/>
      <w:r w:rsidRPr="006B552A">
        <w:rPr>
          <w:sz w:val="22"/>
          <w:szCs w:val="22"/>
        </w:rPr>
        <w:t xml:space="preserve"> Shen, Takao </w:t>
      </w:r>
      <w:proofErr w:type="spellStart"/>
      <w:r w:rsidRPr="006B552A">
        <w:rPr>
          <w:sz w:val="22"/>
          <w:szCs w:val="22"/>
        </w:rPr>
        <w:t>Kasuga</w:t>
      </w:r>
      <w:proofErr w:type="spellEnd"/>
      <w:r w:rsidRPr="006B552A">
        <w:rPr>
          <w:sz w:val="22"/>
          <w:szCs w:val="22"/>
        </w:rPr>
        <w:t xml:space="preserve"> </w:t>
      </w:r>
      <w:proofErr w:type="spellStart"/>
      <w:r w:rsidRPr="006B552A">
        <w:rPr>
          <w:b/>
          <w:sz w:val="22"/>
          <w:szCs w:val="22"/>
        </w:rPr>
        <w:t>Weihua</w:t>
      </w:r>
      <w:proofErr w:type="spellEnd"/>
      <w:r w:rsidRPr="006B552A">
        <w:rPr>
          <w:b/>
          <w:sz w:val="22"/>
          <w:szCs w:val="22"/>
        </w:rPr>
        <w:t xml:space="preserve"> Wu</w:t>
      </w:r>
      <w:r w:rsidRPr="006B552A">
        <w:rPr>
          <w:sz w:val="22"/>
          <w:szCs w:val="22"/>
        </w:rPr>
        <w:t xml:space="preserve">, </w:t>
      </w:r>
      <w:proofErr w:type="spellStart"/>
      <w:r w:rsidRPr="006B552A">
        <w:rPr>
          <w:sz w:val="22"/>
          <w:szCs w:val="22"/>
        </w:rPr>
        <w:t>EdytaSzewczyk</w:t>
      </w:r>
      <w:proofErr w:type="spellEnd"/>
      <w:r w:rsidRPr="006B552A">
        <w:rPr>
          <w:sz w:val="22"/>
          <w:szCs w:val="22"/>
        </w:rPr>
        <w:t xml:space="preserve"> , Di Ma, and </w:t>
      </w:r>
      <w:proofErr w:type="spellStart"/>
      <w:r w:rsidRPr="006B552A">
        <w:rPr>
          <w:sz w:val="22"/>
          <w:szCs w:val="22"/>
        </w:rPr>
        <w:t>Zhiliang</w:t>
      </w:r>
      <w:proofErr w:type="spellEnd"/>
      <w:r w:rsidRPr="006B552A">
        <w:rPr>
          <w:sz w:val="22"/>
          <w:szCs w:val="22"/>
        </w:rPr>
        <w:t xml:space="preserve"> Fan. </w:t>
      </w:r>
      <w:r w:rsidRPr="006B552A">
        <w:rPr>
          <w:color w:val="222222"/>
          <w:sz w:val="22"/>
          <w:szCs w:val="22"/>
          <w:shd w:val="clear" w:color="auto" w:fill="FFFFFF"/>
        </w:rPr>
        <w:t xml:space="preserve">Characterization of two </w:t>
      </w:r>
      <w:proofErr w:type="spellStart"/>
      <w:r w:rsidRPr="006B552A">
        <w:rPr>
          <w:color w:val="222222"/>
          <w:sz w:val="22"/>
          <w:szCs w:val="22"/>
          <w:shd w:val="clear" w:color="auto" w:fill="FFFFFF"/>
        </w:rPr>
        <w:t>cellobiose</w:t>
      </w:r>
      <w:proofErr w:type="spellEnd"/>
      <w:r w:rsidRPr="006B552A">
        <w:rPr>
          <w:color w:val="222222"/>
          <w:sz w:val="22"/>
          <w:szCs w:val="22"/>
          <w:shd w:val="clear" w:color="auto" w:fill="FFFFFF"/>
        </w:rPr>
        <w:t xml:space="preserve"> dehydrogenases and </w:t>
      </w:r>
      <w:proofErr w:type="spellStart"/>
      <w:r w:rsidRPr="006B552A">
        <w:rPr>
          <w:color w:val="222222"/>
          <w:sz w:val="22"/>
          <w:szCs w:val="22"/>
          <w:shd w:val="clear" w:color="auto" w:fill="FFFFFF"/>
        </w:rPr>
        <w:t>comparision</w:t>
      </w:r>
      <w:proofErr w:type="spellEnd"/>
      <w:r w:rsidRPr="006B552A">
        <w:rPr>
          <w:color w:val="222222"/>
          <w:sz w:val="22"/>
          <w:szCs w:val="22"/>
          <w:shd w:val="clear" w:color="auto" w:fill="FFFFFF"/>
        </w:rPr>
        <w:t xml:space="preserve"> of their contributions to total activity in </w:t>
      </w:r>
      <w:proofErr w:type="spellStart"/>
      <w:r w:rsidRPr="006B552A">
        <w:rPr>
          <w:i/>
          <w:color w:val="222222"/>
          <w:sz w:val="22"/>
          <w:szCs w:val="22"/>
          <w:shd w:val="clear" w:color="auto" w:fill="FFFFFF"/>
        </w:rPr>
        <w:t>Neurospora</w:t>
      </w:r>
      <w:proofErr w:type="spellEnd"/>
      <w:r w:rsidRPr="006B552A">
        <w:rPr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6B552A">
        <w:rPr>
          <w:i/>
          <w:color w:val="222222"/>
          <w:sz w:val="22"/>
          <w:szCs w:val="22"/>
          <w:shd w:val="clear" w:color="auto" w:fill="FFFFFF"/>
        </w:rPr>
        <w:t>crassa</w:t>
      </w:r>
      <w:proofErr w:type="spellEnd"/>
      <w:r w:rsidRPr="006B552A">
        <w:rPr>
          <w:color w:val="222222"/>
          <w:sz w:val="22"/>
          <w:szCs w:val="22"/>
          <w:shd w:val="clear" w:color="auto" w:fill="FFFFFF"/>
        </w:rPr>
        <w:t xml:space="preserve">. </w:t>
      </w:r>
      <w:proofErr w:type="spellStart"/>
      <w:r w:rsidRPr="006B552A">
        <w:rPr>
          <w:color w:val="222222"/>
          <w:sz w:val="22"/>
          <w:szCs w:val="22"/>
          <w:shd w:val="clear" w:color="auto" w:fill="FFFFFF"/>
        </w:rPr>
        <w:t>InternationalBiodeterioration</w:t>
      </w:r>
      <w:proofErr w:type="spellEnd"/>
      <w:r w:rsidRPr="006B552A">
        <w:rPr>
          <w:color w:val="222222"/>
          <w:sz w:val="22"/>
          <w:szCs w:val="22"/>
          <w:shd w:val="clear" w:color="auto" w:fill="FFFFFF"/>
        </w:rPr>
        <w:t>&amp; Biodegradation. 2013, 82:24-32</w:t>
      </w:r>
    </w:p>
    <w:p w:rsidR="00170B7F" w:rsidRPr="006B552A" w:rsidRDefault="00170B7F" w:rsidP="00170B7F">
      <w:pPr>
        <w:numPr>
          <w:ilvl w:val="0"/>
          <w:numId w:val="17"/>
        </w:numPr>
        <w:rPr>
          <w:sz w:val="22"/>
          <w:szCs w:val="22"/>
        </w:rPr>
      </w:pPr>
      <w:r w:rsidRPr="006B552A">
        <w:rPr>
          <w:b/>
          <w:bCs/>
          <w:sz w:val="22"/>
          <w:szCs w:val="22"/>
        </w:rPr>
        <w:t>Patent</w:t>
      </w:r>
      <w:r w:rsidRPr="006B552A">
        <w:rPr>
          <w:bCs/>
          <w:color w:val="333333"/>
          <w:sz w:val="22"/>
          <w:szCs w:val="22"/>
        </w:rPr>
        <w:t>:</w:t>
      </w:r>
      <w:r w:rsidRPr="006B552A">
        <w:rPr>
          <w:sz w:val="22"/>
          <w:szCs w:val="22"/>
        </w:rPr>
        <w:t xml:space="preserve"> </w:t>
      </w:r>
      <w:proofErr w:type="spellStart"/>
      <w:r w:rsidRPr="006B552A">
        <w:rPr>
          <w:sz w:val="22"/>
          <w:szCs w:val="22"/>
        </w:rPr>
        <w:t>Zhiliang</w:t>
      </w:r>
      <w:proofErr w:type="spellEnd"/>
      <w:r w:rsidRPr="006B552A">
        <w:rPr>
          <w:sz w:val="22"/>
          <w:szCs w:val="22"/>
        </w:rPr>
        <w:t xml:space="preserve"> Fan, Takao </w:t>
      </w:r>
      <w:proofErr w:type="spellStart"/>
      <w:r w:rsidRPr="006B552A">
        <w:rPr>
          <w:sz w:val="22"/>
          <w:szCs w:val="22"/>
        </w:rPr>
        <w:t>Kasuga</w:t>
      </w:r>
      <w:proofErr w:type="gramStart"/>
      <w:r w:rsidRPr="006B552A">
        <w:rPr>
          <w:sz w:val="22"/>
          <w:szCs w:val="22"/>
        </w:rPr>
        <w:t>,</w:t>
      </w:r>
      <w:r w:rsidRPr="006B552A">
        <w:rPr>
          <w:b/>
          <w:sz w:val="22"/>
          <w:szCs w:val="22"/>
        </w:rPr>
        <w:t>Weihua</w:t>
      </w:r>
      <w:proofErr w:type="spellEnd"/>
      <w:proofErr w:type="gramEnd"/>
      <w:r w:rsidRPr="006B552A">
        <w:rPr>
          <w:b/>
          <w:sz w:val="22"/>
          <w:szCs w:val="22"/>
        </w:rPr>
        <w:t xml:space="preserve"> Wu</w:t>
      </w:r>
      <w:r w:rsidRPr="006B552A">
        <w:rPr>
          <w:sz w:val="22"/>
          <w:szCs w:val="22"/>
        </w:rPr>
        <w:t xml:space="preserve">, </w:t>
      </w:r>
      <w:proofErr w:type="spellStart"/>
      <w:r w:rsidRPr="006B552A">
        <w:rPr>
          <w:sz w:val="22"/>
          <w:szCs w:val="22"/>
        </w:rPr>
        <w:t>Ruifu</w:t>
      </w:r>
      <w:proofErr w:type="spellEnd"/>
      <w:r w:rsidRPr="006B552A">
        <w:rPr>
          <w:sz w:val="22"/>
          <w:szCs w:val="22"/>
        </w:rPr>
        <w:t xml:space="preserve"> Zhang, and </w:t>
      </w:r>
      <w:proofErr w:type="spellStart"/>
      <w:r w:rsidRPr="006B552A">
        <w:rPr>
          <w:sz w:val="22"/>
          <w:szCs w:val="22"/>
        </w:rPr>
        <w:t>XiaochaoXiong</w:t>
      </w:r>
      <w:proofErr w:type="spellEnd"/>
      <w:r w:rsidRPr="006B552A">
        <w:rPr>
          <w:sz w:val="22"/>
          <w:szCs w:val="22"/>
        </w:rPr>
        <w:t xml:space="preserve">. Biochemical </w:t>
      </w:r>
      <w:proofErr w:type="spellStart"/>
      <w:r w:rsidRPr="006B552A">
        <w:rPr>
          <w:sz w:val="22"/>
          <w:szCs w:val="22"/>
        </w:rPr>
        <w:t>Platformfor</w:t>
      </w:r>
      <w:proofErr w:type="spellEnd"/>
      <w:r w:rsidRPr="006B552A">
        <w:rPr>
          <w:sz w:val="22"/>
          <w:szCs w:val="22"/>
        </w:rPr>
        <w:t xml:space="preserve"> Fuels and Chemicals Production from Cellulosic Biomass (USPTO #: 20120129221</w:t>
      </w:r>
      <w:r w:rsidRPr="006B552A">
        <w:rPr>
          <w:bCs/>
          <w:color w:val="000000"/>
          <w:sz w:val="22"/>
          <w:szCs w:val="22"/>
        </w:rPr>
        <w:t>)</w:t>
      </w:r>
    </w:p>
    <w:p w:rsidR="00D65446" w:rsidRPr="006B552A" w:rsidRDefault="00D65446" w:rsidP="00D65446">
      <w:pPr>
        <w:numPr>
          <w:ilvl w:val="0"/>
          <w:numId w:val="17"/>
        </w:numPr>
        <w:jc w:val="left"/>
        <w:rPr>
          <w:sz w:val="22"/>
          <w:szCs w:val="22"/>
        </w:rPr>
      </w:pPr>
      <w:r w:rsidRPr="006B552A">
        <w:rPr>
          <w:b/>
          <w:bCs/>
          <w:color w:val="333333"/>
          <w:sz w:val="22"/>
          <w:szCs w:val="22"/>
        </w:rPr>
        <w:t xml:space="preserve">Patent: </w:t>
      </w:r>
      <w:proofErr w:type="spellStart"/>
      <w:r w:rsidRPr="006B552A">
        <w:rPr>
          <w:b/>
          <w:bCs/>
          <w:color w:val="333333"/>
          <w:sz w:val="22"/>
          <w:szCs w:val="22"/>
        </w:rPr>
        <w:t>Weihua</w:t>
      </w:r>
      <w:proofErr w:type="spellEnd"/>
      <w:r w:rsidRPr="006B552A">
        <w:rPr>
          <w:b/>
          <w:bCs/>
          <w:color w:val="333333"/>
          <w:sz w:val="22"/>
          <w:szCs w:val="22"/>
        </w:rPr>
        <w:t xml:space="preserve"> Wu, </w:t>
      </w:r>
      <w:r w:rsidRPr="006B552A">
        <w:rPr>
          <w:bCs/>
          <w:color w:val="333333"/>
          <w:sz w:val="22"/>
          <w:szCs w:val="22"/>
        </w:rPr>
        <w:t xml:space="preserve">John Michael </w:t>
      </w:r>
      <w:proofErr w:type="spellStart"/>
      <w:r w:rsidRPr="006B552A">
        <w:rPr>
          <w:bCs/>
          <w:color w:val="333333"/>
          <w:sz w:val="22"/>
          <w:szCs w:val="22"/>
        </w:rPr>
        <w:t>Gladdeen</w:t>
      </w:r>
      <w:proofErr w:type="spellEnd"/>
      <w:r w:rsidRPr="006B552A">
        <w:rPr>
          <w:bCs/>
          <w:color w:val="333333"/>
          <w:sz w:val="22"/>
          <w:szCs w:val="22"/>
        </w:rPr>
        <w:t xml:space="preserve">, Benjamin </w:t>
      </w:r>
      <w:proofErr w:type="spellStart"/>
      <w:r w:rsidRPr="006B552A">
        <w:rPr>
          <w:bCs/>
          <w:color w:val="333333"/>
          <w:sz w:val="22"/>
          <w:szCs w:val="22"/>
        </w:rPr>
        <w:t>Chiau</w:t>
      </w:r>
      <w:proofErr w:type="spellEnd"/>
      <w:r w:rsidRPr="006B552A">
        <w:rPr>
          <w:bCs/>
          <w:color w:val="333333"/>
          <w:sz w:val="22"/>
          <w:szCs w:val="22"/>
        </w:rPr>
        <w:t xml:space="preserve">-pin Wu, Ryan Wesley Davis. </w:t>
      </w:r>
      <w:proofErr w:type="spellStart"/>
      <w:r w:rsidRPr="006B552A">
        <w:rPr>
          <w:bCs/>
          <w:color w:val="333333"/>
          <w:sz w:val="22"/>
          <w:szCs w:val="22"/>
        </w:rPr>
        <w:t>Terpene</w:t>
      </w:r>
      <w:proofErr w:type="spellEnd"/>
      <w:r w:rsidRPr="006B552A">
        <w:rPr>
          <w:bCs/>
          <w:color w:val="333333"/>
          <w:sz w:val="22"/>
          <w:szCs w:val="22"/>
        </w:rPr>
        <w:t xml:space="preserve"> Synthases for Biofuel Production (USPTO#: Application Filed, 2015)</w:t>
      </w:r>
    </w:p>
    <w:p w:rsidR="00EB673B" w:rsidRPr="006B552A" w:rsidRDefault="00EB673B" w:rsidP="00EB673B">
      <w:pPr>
        <w:ind w:left="360"/>
        <w:jc w:val="left"/>
        <w:rPr>
          <w:sz w:val="22"/>
          <w:szCs w:val="22"/>
        </w:rPr>
      </w:pPr>
    </w:p>
    <w:p w:rsidR="00D65446" w:rsidRPr="006B552A" w:rsidRDefault="00D65446" w:rsidP="00D65446">
      <w:pPr>
        <w:numPr>
          <w:ilvl w:val="0"/>
          <w:numId w:val="17"/>
        </w:numPr>
        <w:jc w:val="left"/>
        <w:rPr>
          <w:sz w:val="22"/>
          <w:szCs w:val="22"/>
        </w:rPr>
      </w:pPr>
      <w:proofErr w:type="spellStart"/>
      <w:r w:rsidRPr="006B552A">
        <w:rPr>
          <w:b/>
          <w:sz w:val="22"/>
          <w:szCs w:val="22"/>
        </w:rPr>
        <w:t>Weihua</w:t>
      </w:r>
      <w:proofErr w:type="spellEnd"/>
      <w:r w:rsidRPr="006B552A">
        <w:rPr>
          <w:b/>
          <w:sz w:val="22"/>
          <w:szCs w:val="22"/>
        </w:rPr>
        <w:t xml:space="preserve"> Wu, </w:t>
      </w:r>
      <w:r w:rsidRPr="006B552A">
        <w:rPr>
          <w:sz w:val="22"/>
          <w:szCs w:val="22"/>
        </w:rPr>
        <w:t xml:space="preserve">Williams Tran, Craig A. </w:t>
      </w:r>
      <w:proofErr w:type="spellStart"/>
      <w:r w:rsidRPr="006B552A">
        <w:rPr>
          <w:sz w:val="22"/>
          <w:szCs w:val="22"/>
        </w:rPr>
        <w:t>Taatjes</w:t>
      </w:r>
      <w:proofErr w:type="spellEnd"/>
      <w:r w:rsidRPr="006B552A">
        <w:rPr>
          <w:sz w:val="22"/>
          <w:szCs w:val="22"/>
        </w:rPr>
        <w:t xml:space="preserve">, John Gladden et al. Rapid discovery and functional characterization of novel </w:t>
      </w:r>
      <w:proofErr w:type="spellStart"/>
      <w:r w:rsidRPr="006B552A">
        <w:rPr>
          <w:sz w:val="22"/>
          <w:szCs w:val="22"/>
        </w:rPr>
        <w:t>terpene</w:t>
      </w:r>
      <w:proofErr w:type="spellEnd"/>
      <w:r w:rsidRPr="006B552A">
        <w:rPr>
          <w:sz w:val="22"/>
          <w:szCs w:val="22"/>
        </w:rPr>
        <w:t xml:space="preserve"> synthases from four </w:t>
      </w:r>
      <w:proofErr w:type="spellStart"/>
      <w:r w:rsidRPr="006B552A">
        <w:rPr>
          <w:sz w:val="22"/>
          <w:szCs w:val="22"/>
        </w:rPr>
        <w:t>endophytic</w:t>
      </w:r>
      <w:proofErr w:type="spellEnd"/>
      <w:r w:rsidRPr="006B552A">
        <w:rPr>
          <w:sz w:val="22"/>
          <w:szCs w:val="22"/>
        </w:rPr>
        <w:t xml:space="preserve"> </w:t>
      </w:r>
      <w:proofErr w:type="spellStart"/>
      <w:r w:rsidRPr="006B552A">
        <w:rPr>
          <w:sz w:val="22"/>
          <w:szCs w:val="22"/>
        </w:rPr>
        <w:t>xylariaceae</w:t>
      </w:r>
      <w:proofErr w:type="spellEnd"/>
      <w:r w:rsidRPr="006B552A">
        <w:rPr>
          <w:sz w:val="22"/>
          <w:szCs w:val="22"/>
        </w:rPr>
        <w:t>.</w:t>
      </w:r>
      <w:r w:rsidR="00EB673B" w:rsidRPr="006B552A">
        <w:rPr>
          <w:sz w:val="22"/>
          <w:szCs w:val="22"/>
        </w:rPr>
        <w:t xml:space="preserve"> </w:t>
      </w:r>
      <w:proofErr w:type="spellStart"/>
      <w:r w:rsidR="00EB673B" w:rsidRPr="006B552A">
        <w:rPr>
          <w:sz w:val="22"/>
          <w:szCs w:val="22"/>
        </w:rPr>
        <w:t>Angewandte</w:t>
      </w:r>
      <w:proofErr w:type="spellEnd"/>
      <w:r w:rsidR="00EB673B" w:rsidRPr="006B552A">
        <w:rPr>
          <w:sz w:val="22"/>
          <w:szCs w:val="22"/>
        </w:rPr>
        <w:t xml:space="preserve"> </w:t>
      </w:r>
      <w:proofErr w:type="spellStart"/>
      <w:r w:rsidR="00EB673B" w:rsidRPr="006B552A">
        <w:rPr>
          <w:sz w:val="22"/>
          <w:szCs w:val="22"/>
        </w:rPr>
        <w:t>Chemie</w:t>
      </w:r>
      <w:proofErr w:type="spellEnd"/>
      <w:r w:rsidR="00EB673B" w:rsidRPr="006B552A">
        <w:rPr>
          <w:sz w:val="22"/>
          <w:szCs w:val="22"/>
        </w:rPr>
        <w:t xml:space="preserve"> </w:t>
      </w:r>
      <w:r w:rsidRPr="006B552A">
        <w:rPr>
          <w:sz w:val="22"/>
          <w:szCs w:val="22"/>
        </w:rPr>
        <w:t>(</w:t>
      </w:r>
      <w:r w:rsidR="001A2B2A" w:rsidRPr="006B552A">
        <w:rPr>
          <w:sz w:val="22"/>
          <w:szCs w:val="22"/>
        </w:rPr>
        <w:t>s</w:t>
      </w:r>
      <w:r w:rsidR="00DB1925" w:rsidRPr="006B552A">
        <w:rPr>
          <w:sz w:val="22"/>
          <w:szCs w:val="22"/>
        </w:rPr>
        <w:t>ubmit</w:t>
      </w:r>
      <w:r w:rsidR="00AA127A" w:rsidRPr="006B552A">
        <w:rPr>
          <w:sz w:val="22"/>
          <w:szCs w:val="22"/>
        </w:rPr>
        <w:t>ted</w:t>
      </w:r>
      <w:r w:rsidRPr="006B552A">
        <w:rPr>
          <w:sz w:val="22"/>
          <w:szCs w:val="22"/>
        </w:rPr>
        <w:t>)</w:t>
      </w:r>
    </w:p>
    <w:p w:rsidR="00D65446" w:rsidRPr="006B552A" w:rsidRDefault="00D65446" w:rsidP="00D65446">
      <w:pPr>
        <w:numPr>
          <w:ilvl w:val="0"/>
          <w:numId w:val="17"/>
        </w:numPr>
        <w:jc w:val="left"/>
        <w:rPr>
          <w:sz w:val="22"/>
          <w:szCs w:val="22"/>
        </w:rPr>
      </w:pPr>
      <w:proofErr w:type="spellStart"/>
      <w:r w:rsidRPr="006B552A">
        <w:rPr>
          <w:b/>
          <w:sz w:val="22"/>
          <w:szCs w:val="22"/>
        </w:rPr>
        <w:t>Weihua</w:t>
      </w:r>
      <w:proofErr w:type="spellEnd"/>
      <w:r w:rsidRPr="006B552A">
        <w:rPr>
          <w:b/>
          <w:sz w:val="22"/>
          <w:szCs w:val="22"/>
        </w:rPr>
        <w:t xml:space="preserve"> Wu</w:t>
      </w:r>
      <w:r w:rsidRPr="006B552A">
        <w:rPr>
          <w:sz w:val="22"/>
          <w:szCs w:val="22"/>
        </w:rPr>
        <w:t>, Ryan Davis, Ben</w:t>
      </w:r>
      <w:r w:rsidR="00AA127A" w:rsidRPr="006B552A">
        <w:rPr>
          <w:sz w:val="22"/>
          <w:szCs w:val="22"/>
        </w:rPr>
        <w:t xml:space="preserve"> C</w:t>
      </w:r>
      <w:r w:rsidRPr="006B552A">
        <w:rPr>
          <w:sz w:val="22"/>
          <w:szCs w:val="22"/>
        </w:rPr>
        <w:t xml:space="preserve"> Wu. </w:t>
      </w:r>
      <w:r w:rsidR="008D5C23" w:rsidRPr="006B552A">
        <w:rPr>
          <w:sz w:val="22"/>
          <w:szCs w:val="22"/>
        </w:rPr>
        <w:t xml:space="preserve">Engineering a Synthetic Microbial Consortium for </w:t>
      </w:r>
      <w:r w:rsidR="00AA127A" w:rsidRPr="006B552A">
        <w:rPr>
          <w:sz w:val="22"/>
          <w:szCs w:val="22"/>
        </w:rPr>
        <w:t>Si</w:t>
      </w:r>
      <w:r w:rsidR="00EB673B" w:rsidRPr="006B552A">
        <w:rPr>
          <w:sz w:val="22"/>
          <w:szCs w:val="22"/>
        </w:rPr>
        <w:t>multaneous</w:t>
      </w:r>
      <w:r w:rsidR="008D5C23" w:rsidRPr="006B552A">
        <w:rPr>
          <w:sz w:val="22"/>
          <w:szCs w:val="22"/>
        </w:rPr>
        <w:t xml:space="preserve"> Conversion of Algae Biomass into </w:t>
      </w:r>
      <w:proofErr w:type="spellStart"/>
      <w:r w:rsidR="008D5C23" w:rsidRPr="006B552A">
        <w:rPr>
          <w:sz w:val="22"/>
          <w:szCs w:val="22"/>
        </w:rPr>
        <w:t>Terpenes</w:t>
      </w:r>
      <w:proofErr w:type="spellEnd"/>
      <w:r w:rsidR="008D5C23" w:rsidRPr="006B552A">
        <w:rPr>
          <w:sz w:val="22"/>
          <w:szCs w:val="22"/>
        </w:rPr>
        <w:t xml:space="preserve"> for Advanced Biofuels and </w:t>
      </w:r>
      <w:proofErr w:type="spellStart"/>
      <w:r w:rsidR="008D5C23" w:rsidRPr="006B552A">
        <w:rPr>
          <w:sz w:val="22"/>
          <w:szCs w:val="22"/>
        </w:rPr>
        <w:t>Bioproducts</w:t>
      </w:r>
      <w:proofErr w:type="spellEnd"/>
      <w:r w:rsidR="00EB673B" w:rsidRPr="006B552A">
        <w:rPr>
          <w:sz w:val="22"/>
          <w:szCs w:val="22"/>
        </w:rPr>
        <w:t>. Energy and Environmental Science(</w:t>
      </w:r>
      <w:r w:rsidR="001A2B2A" w:rsidRPr="006B552A">
        <w:rPr>
          <w:sz w:val="22"/>
          <w:szCs w:val="22"/>
        </w:rPr>
        <w:t>s</w:t>
      </w:r>
      <w:r w:rsidR="00DB1925" w:rsidRPr="006B552A">
        <w:rPr>
          <w:sz w:val="22"/>
          <w:szCs w:val="22"/>
        </w:rPr>
        <w:t>ubmit</w:t>
      </w:r>
      <w:r w:rsidR="00AA127A" w:rsidRPr="006B552A">
        <w:rPr>
          <w:sz w:val="22"/>
          <w:szCs w:val="22"/>
        </w:rPr>
        <w:t>ted</w:t>
      </w:r>
      <w:r w:rsidRPr="006B552A">
        <w:rPr>
          <w:sz w:val="22"/>
          <w:szCs w:val="22"/>
        </w:rPr>
        <w:t xml:space="preserve">)  </w:t>
      </w:r>
    </w:p>
    <w:p w:rsidR="00D65446" w:rsidRPr="006B552A" w:rsidRDefault="00D65446" w:rsidP="00D65446">
      <w:pPr>
        <w:numPr>
          <w:ilvl w:val="0"/>
          <w:numId w:val="17"/>
        </w:numPr>
        <w:jc w:val="left"/>
        <w:rPr>
          <w:sz w:val="22"/>
          <w:szCs w:val="22"/>
        </w:rPr>
      </w:pPr>
      <w:proofErr w:type="spellStart"/>
      <w:r w:rsidRPr="006B552A">
        <w:rPr>
          <w:b/>
          <w:sz w:val="22"/>
          <w:szCs w:val="22"/>
        </w:rPr>
        <w:t>Weihua</w:t>
      </w:r>
      <w:proofErr w:type="spellEnd"/>
      <w:r w:rsidRPr="006B552A">
        <w:rPr>
          <w:b/>
          <w:sz w:val="22"/>
          <w:szCs w:val="22"/>
        </w:rPr>
        <w:t xml:space="preserve"> Wu, </w:t>
      </w:r>
      <w:r w:rsidRPr="006B552A">
        <w:rPr>
          <w:sz w:val="22"/>
          <w:szCs w:val="22"/>
        </w:rPr>
        <w:t>Ryan Davis, Ben</w:t>
      </w:r>
      <w:r w:rsidR="00AA127A" w:rsidRPr="006B552A">
        <w:rPr>
          <w:sz w:val="22"/>
          <w:szCs w:val="22"/>
        </w:rPr>
        <w:t xml:space="preserve"> C</w:t>
      </w:r>
      <w:r w:rsidRPr="006B552A">
        <w:rPr>
          <w:sz w:val="22"/>
          <w:szCs w:val="22"/>
        </w:rPr>
        <w:t xml:space="preserve"> Wu. Metabolic Engineering of </w:t>
      </w:r>
      <w:proofErr w:type="spellStart"/>
      <w:r w:rsidRPr="006B552A">
        <w:rPr>
          <w:i/>
          <w:sz w:val="22"/>
          <w:szCs w:val="22"/>
        </w:rPr>
        <w:t>E.coli</w:t>
      </w:r>
      <w:proofErr w:type="spellEnd"/>
      <w:r w:rsidRPr="006B552A">
        <w:rPr>
          <w:sz w:val="22"/>
          <w:szCs w:val="22"/>
        </w:rPr>
        <w:t xml:space="preserve"> for the production of </w:t>
      </w:r>
      <w:proofErr w:type="spellStart"/>
      <w:r w:rsidRPr="006B552A">
        <w:rPr>
          <w:sz w:val="22"/>
          <w:szCs w:val="22"/>
        </w:rPr>
        <w:t>caryophyllene</w:t>
      </w:r>
      <w:proofErr w:type="spellEnd"/>
      <w:r w:rsidRPr="006B552A">
        <w:rPr>
          <w:sz w:val="22"/>
          <w:szCs w:val="22"/>
        </w:rPr>
        <w:t xml:space="preserve"> and </w:t>
      </w:r>
      <w:proofErr w:type="spellStart"/>
      <w:r w:rsidRPr="006B552A">
        <w:rPr>
          <w:sz w:val="22"/>
          <w:szCs w:val="22"/>
        </w:rPr>
        <w:t>caryophyllene</w:t>
      </w:r>
      <w:proofErr w:type="spellEnd"/>
      <w:r w:rsidRPr="006B552A">
        <w:rPr>
          <w:sz w:val="22"/>
          <w:szCs w:val="22"/>
        </w:rPr>
        <w:t xml:space="preserve"> alcohol.</w:t>
      </w:r>
      <w:r w:rsidR="001A2B2A" w:rsidRPr="006B552A">
        <w:rPr>
          <w:sz w:val="22"/>
          <w:szCs w:val="22"/>
        </w:rPr>
        <w:t xml:space="preserve"> Biotechnology for Biofuels</w:t>
      </w:r>
      <w:r w:rsidRPr="006B552A">
        <w:rPr>
          <w:sz w:val="22"/>
          <w:szCs w:val="22"/>
        </w:rPr>
        <w:t xml:space="preserve"> (</w:t>
      </w:r>
      <w:r w:rsidR="00D64624" w:rsidRPr="006B552A">
        <w:rPr>
          <w:sz w:val="22"/>
          <w:szCs w:val="22"/>
        </w:rPr>
        <w:t>submit</w:t>
      </w:r>
      <w:r w:rsidR="00C51EA5" w:rsidRPr="006B552A">
        <w:rPr>
          <w:sz w:val="22"/>
          <w:szCs w:val="22"/>
        </w:rPr>
        <w:t>ted</w:t>
      </w:r>
      <w:r w:rsidRPr="006B552A">
        <w:rPr>
          <w:sz w:val="22"/>
          <w:szCs w:val="22"/>
        </w:rPr>
        <w:t>)</w:t>
      </w:r>
    </w:p>
    <w:p w:rsidR="00B87287" w:rsidRPr="006B552A" w:rsidRDefault="00B87287" w:rsidP="00887C8A">
      <w:pPr>
        <w:rPr>
          <w:rFonts w:hint="eastAsia"/>
          <w:sz w:val="22"/>
          <w:szCs w:val="22"/>
        </w:rPr>
      </w:pPr>
    </w:p>
    <w:p w:rsidR="00213C0B" w:rsidRPr="006B552A" w:rsidRDefault="00213C0B" w:rsidP="00213C0B">
      <w:pPr>
        <w:rPr>
          <w:rFonts w:ascii="宋体" w:hAnsi="宋体"/>
          <w:bCs/>
          <w:sz w:val="22"/>
          <w:szCs w:val="22"/>
        </w:rPr>
      </w:pPr>
      <w:r w:rsidRPr="006B552A">
        <w:rPr>
          <w:rFonts w:ascii="宋体" w:hAnsi="宋体" w:hint="eastAsia"/>
          <w:bCs/>
          <w:sz w:val="22"/>
          <w:szCs w:val="22"/>
        </w:rPr>
        <w:t>教育背景：</w:t>
      </w:r>
    </w:p>
    <w:p w:rsidR="00213C0B" w:rsidRPr="006B552A" w:rsidRDefault="00213C0B" w:rsidP="00213C0B">
      <w:pPr>
        <w:rPr>
          <w:rFonts w:ascii="宋体" w:hAnsi="宋体"/>
          <w:bCs/>
          <w:sz w:val="22"/>
          <w:szCs w:val="22"/>
        </w:rPr>
      </w:pPr>
      <w:r w:rsidRPr="006B552A">
        <w:rPr>
          <w:bCs/>
          <w:sz w:val="22"/>
          <w:szCs w:val="22"/>
        </w:rPr>
        <w:t>2012.4-</w:t>
      </w:r>
      <w:r w:rsidRPr="006B552A">
        <w:rPr>
          <w:rFonts w:ascii="宋体" w:hAnsi="宋体" w:hint="eastAsia"/>
          <w:bCs/>
          <w:sz w:val="22"/>
          <w:szCs w:val="22"/>
        </w:rPr>
        <w:t>现在</w:t>
      </w:r>
      <w:r w:rsidRPr="006B552A">
        <w:rPr>
          <w:rFonts w:ascii="宋体" w:hAnsi="宋体"/>
          <w:bCs/>
          <w:sz w:val="22"/>
          <w:szCs w:val="22"/>
        </w:rPr>
        <w:t xml:space="preserve">   </w:t>
      </w:r>
      <w:r w:rsidRPr="006B552A">
        <w:rPr>
          <w:rFonts w:ascii="宋体" w:hAnsi="宋体" w:hint="eastAsia"/>
          <w:bCs/>
          <w:sz w:val="22"/>
          <w:szCs w:val="22"/>
        </w:rPr>
        <w:t>博士后</w:t>
      </w:r>
      <w:r w:rsidRPr="006B552A">
        <w:rPr>
          <w:rFonts w:ascii="宋体" w:hAnsi="宋体"/>
          <w:bCs/>
          <w:sz w:val="22"/>
          <w:szCs w:val="22"/>
        </w:rPr>
        <w:t xml:space="preserve">, </w:t>
      </w:r>
      <w:r w:rsidRPr="006B552A">
        <w:rPr>
          <w:rFonts w:ascii="宋体" w:hAnsi="宋体" w:hint="eastAsia"/>
          <w:bCs/>
          <w:sz w:val="22"/>
          <w:szCs w:val="22"/>
        </w:rPr>
        <w:t>美国能源部</w:t>
      </w:r>
      <w:r w:rsidRPr="006B552A">
        <w:rPr>
          <w:bCs/>
          <w:sz w:val="22"/>
          <w:szCs w:val="22"/>
        </w:rPr>
        <w:t>Sandia</w:t>
      </w:r>
      <w:r w:rsidRPr="006B552A">
        <w:rPr>
          <w:rFonts w:ascii="宋体" w:hAnsi="宋体"/>
          <w:bCs/>
          <w:sz w:val="22"/>
          <w:szCs w:val="22"/>
        </w:rPr>
        <w:t xml:space="preserve"> </w:t>
      </w:r>
      <w:r w:rsidRPr="006B552A">
        <w:rPr>
          <w:rFonts w:ascii="宋体" w:hAnsi="宋体" w:hint="eastAsia"/>
          <w:bCs/>
          <w:sz w:val="22"/>
          <w:szCs w:val="22"/>
        </w:rPr>
        <w:t>国家实验室；　　研究方向</w:t>
      </w:r>
      <w:r w:rsidRPr="006B552A">
        <w:rPr>
          <w:rFonts w:ascii="宋体" w:hAnsi="宋体"/>
          <w:bCs/>
          <w:sz w:val="22"/>
          <w:szCs w:val="22"/>
        </w:rPr>
        <w:t>:</w:t>
      </w:r>
      <w:r w:rsidRPr="006B552A">
        <w:rPr>
          <w:rFonts w:ascii="宋体" w:hAnsi="宋体" w:hint="eastAsia"/>
          <w:bCs/>
          <w:sz w:val="22"/>
          <w:szCs w:val="22"/>
        </w:rPr>
        <w:t>合成生物学和生物化工</w:t>
      </w:r>
      <w:r w:rsidRPr="006B552A">
        <w:rPr>
          <w:rFonts w:ascii="宋体" w:hAnsi="宋体"/>
          <w:bCs/>
          <w:sz w:val="22"/>
          <w:szCs w:val="22"/>
        </w:rPr>
        <w:t>过程</w:t>
      </w:r>
    </w:p>
    <w:p w:rsidR="00213C0B" w:rsidRPr="006B552A" w:rsidRDefault="00213C0B" w:rsidP="00213C0B">
      <w:pPr>
        <w:rPr>
          <w:rFonts w:ascii="宋体" w:hAnsi="宋体"/>
          <w:bCs/>
          <w:sz w:val="22"/>
          <w:szCs w:val="22"/>
        </w:rPr>
      </w:pPr>
      <w:r w:rsidRPr="006B552A">
        <w:rPr>
          <w:bCs/>
          <w:sz w:val="22"/>
          <w:szCs w:val="22"/>
        </w:rPr>
        <w:t>2008.1-2012.3</w:t>
      </w:r>
      <w:r w:rsidRPr="006B552A">
        <w:rPr>
          <w:rFonts w:ascii="宋体" w:hAnsi="宋体"/>
          <w:b/>
          <w:bCs/>
          <w:sz w:val="22"/>
          <w:szCs w:val="22"/>
        </w:rPr>
        <w:t xml:space="preserve"> </w:t>
      </w:r>
      <w:r w:rsidRPr="006B552A">
        <w:rPr>
          <w:rFonts w:ascii="宋体" w:hAnsi="宋体" w:hint="eastAsia"/>
          <w:bCs/>
          <w:sz w:val="22"/>
          <w:szCs w:val="22"/>
        </w:rPr>
        <w:t>博士，生物系统工程和生物化工</w:t>
      </w:r>
      <w:r w:rsidRPr="006B552A">
        <w:rPr>
          <w:rFonts w:ascii="宋体" w:hAnsi="宋体"/>
          <w:bCs/>
          <w:sz w:val="22"/>
          <w:szCs w:val="22"/>
        </w:rPr>
        <w:t xml:space="preserve">, </w:t>
      </w:r>
      <w:r w:rsidRPr="006B552A">
        <w:rPr>
          <w:rFonts w:ascii="宋体" w:hAnsi="宋体" w:hint="eastAsia"/>
          <w:bCs/>
          <w:sz w:val="22"/>
          <w:szCs w:val="22"/>
        </w:rPr>
        <w:t>加州大学戴维斯；研究方向</w:t>
      </w:r>
      <w:r w:rsidRPr="006B552A">
        <w:rPr>
          <w:rFonts w:ascii="宋体" w:hAnsi="宋体"/>
          <w:bCs/>
          <w:sz w:val="22"/>
          <w:szCs w:val="22"/>
        </w:rPr>
        <w:t>:</w:t>
      </w:r>
      <w:r w:rsidRPr="006B552A">
        <w:rPr>
          <w:rFonts w:ascii="宋体" w:hAnsi="宋体" w:hint="eastAsia"/>
          <w:bCs/>
          <w:sz w:val="22"/>
          <w:szCs w:val="22"/>
        </w:rPr>
        <w:t>代谢工程和生化工艺过程</w:t>
      </w:r>
      <w:r w:rsidRPr="006B552A">
        <w:rPr>
          <w:rFonts w:ascii="宋体" w:hAnsi="宋体"/>
          <w:bCs/>
          <w:sz w:val="22"/>
          <w:szCs w:val="22"/>
        </w:rPr>
        <w:t xml:space="preserve">  </w:t>
      </w:r>
    </w:p>
    <w:p w:rsidR="00213C0B" w:rsidRPr="006B552A" w:rsidRDefault="00213C0B" w:rsidP="00213C0B">
      <w:pPr>
        <w:rPr>
          <w:rFonts w:ascii="宋体" w:hAnsi="宋体"/>
          <w:sz w:val="22"/>
          <w:szCs w:val="22"/>
        </w:rPr>
      </w:pPr>
      <w:r w:rsidRPr="006B552A">
        <w:rPr>
          <w:sz w:val="22"/>
          <w:szCs w:val="22"/>
        </w:rPr>
        <w:t>2005.8-2007.12</w:t>
      </w:r>
      <w:r w:rsidRPr="006B552A">
        <w:rPr>
          <w:rFonts w:ascii="宋体" w:hAnsi="宋体" w:hint="eastAsia"/>
          <w:sz w:val="22"/>
          <w:szCs w:val="22"/>
        </w:rPr>
        <w:t>硕士，生物化学，南方卫理公会大学；　　　　　　研究方向：蛋白质工程和生物催化</w:t>
      </w:r>
      <w:r w:rsidRPr="006B552A">
        <w:rPr>
          <w:rFonts w:ascii="宋体" w:hAnsi="宋体"/>
          <w:sz w:val="22"/>
          <w:szCs w:val="22"/>
        </w:rPr>
        <w:t xml:space="preserve"> </w:t>
      </w:r>
    </w:p>
    <w:p w:rsidR="00213C0B" w:rsidRPr="006B552A" w:rsidRDefault="00213C0B" w:rsidP="00213C0B">
      <w:pPr>
        <w:ind w:left="1440" w:hanging="1440"/>
        <w:rPr>
          <w:rFonts w:ascii="宋体" w:hAnsi="宋体"/>
          <w:sz w:val="22"/>
          <w:szCs w:val="22"/>
        </w:rPr>
      </w:pPr>
      <w:r w:rsidRPr="006B552A">
        <w:rPr>
          <w:sz w:val="22"/>
          <w:szCs w:val="22"/>
        </w:rPr>
        <w:t>2000.9-2003.3</w:t>
      </w:r>
      <w:r w:rsidRPr="006B552A">
        <w:rPr>
          <w:rFonts w:ascii="宋体" w:hAnsi="宋体"/>
          <w:sz w:val="22"/>
          <w:szCs w:val="22"/>
        </w:rPr>
        <w:t xml:space="preserve"> </w:t>
      </w:r>
      <w:r w:rsidRPr="006B552A">
        <w:rPr>
          <w:rFonts w:ascii="宋体" w:hAnsi="宋体" w:hint="eastAsia"/>
          <w:sz w:val="22"/>
          <w:szCs w:val="22"/>
        </w:rPr>
        <w:t>硕士，生物化工</w:t>
      </w:r>
      <w:r w:rsidRPr="006B552A">
        <w:rPr>
          <w:rFonts w:ascii="宋体" w:hAnsi="宋体"/>
          <w:sz w:val="22"/>
          <w:szCs w:val="22"/>
        </w:rPr>
        <w:t xml:space="preserve">, </w:t>
      </w:r>
      <w:r w:rsidRPr="006B552A">
        <w:rPr>
          <w:rFonts w:ascii="宋体" w:hAnsi="宋体" w:hint="eastAsia"/>
          <w:sz w:val="22"/>
          <w:szCs w:val="22"/>
        </w:rPr>
        <w:t>北京化工大学；　　　　　　　　研究方向：酵母分子生物学</w:t>
      </w:r>
      <w:r w:rsidRPr="006B552A">
        <w:rPr>
          <w:rFonts w:ascii="宋体" w:hAnsi="宋体"/>
          <w:sz w:val="22"/>
          <w:szCs w:val="22"/>
        </w:rPr>
        <w:t xml:space="preserve"> </w:t>
      </w:r>
    </w:p>
    <w:p w:rsidR="00213C0B" w:rsidRPr="006B552A" w:rsidRDefault="00213C0B" w:rsidP="00213C0B">
      <w:pPr>
        <w:jc w:val="left"/>
        <w:rPr>
          <w:rFonts w:ascii="宋体" w:hAnsi="宋体"/>
          <w:sz w:val="22"/>
          <w:szCs w:val="22"/>
        </w:rPr>
      </w:pPr>
      <w:r w:rsidRPr="006B552A">
        <w:rPr>
          <w:sz w:val="22"/>
          <w:szCs w:val="22"/>
        </w:rPr>
        <w:t>1994.9-1998.6</w:t>
      </w:r>
      <w:r w:rsidRPr="006B552A">
        <w:rPr>
          <w:rFonts w:ascii="宋体" w:hAnsi="宋体"/>
          <w:sz w:val="22"/>
          <w:szCs w:val="22"/>
        </w:rPr>
        <w:t xml:space="preserve"> </w:t>
      </w:r>
      <w:r w:rsidRPr="006B552A">
        <w:rPr>
          <w:rFonts w:ascii="宋体" w:hAnsi="宋体" w:hint="eastAsia"/>
          <w:sz w:val="22"/>
          <w:szCs w:val="22"/>
        </w:rPr>
        <w:t>学士，化学工程，郑州大学</w:t>
      </w:r>
      <w:r w:rsidRPr="006B552A">
        <w:rPr>
          <w:rFonts w:ascii="宋体" w:hAnsi="宋体"/>
          <w:sz w:val="22"/>
          <w:szCs w:val="22"/>
        </w:rPr>
        <w:t xml:space="preserve"> </w:t>
      </w:r>
    </w:p>
    <w:p w:rsidR="00213C0B" w:rsidRPr="006B552A" w:rsidRDefault="00213C0B" w:rsidP="00213C0B">
      <w:pPr>
        <w:ind w:left="840" w:firstLine="420"/>
        <w:rPr>
          <w:rFonts w:ascii="宋体" w:hAnsi="宋体"/>
          <w:i/>
          <w:sz w:val="22"/>
          <w:szCs w:val="22"/>
        </w:rPr>
      </w:pPr>
      <w:r w:rsidRPr="006B552A">
        <w:rPr>
          <w:rFonts w:ascii="宋体" w:hAnsi="宋体"/>
          <w:sz w:val="22"/>
          <w:szCs w:val="22"/>
        </w:rPr>
        <w:t xml:space="preserve">  </w:t>
      </w:r>
    </w:p>
    <w:p w:rsidR="00213C0B" w:rsidRPr="006B552A" w:rsidRDefault="00213C0B" w:rsidP="00213C0B">
      <w:pPr>
        <w:rPr>
          <w:rFonts w:ascii="宋体" w:hAnsi="宋体"/>
          <w:b/>
          <w:sz w:val="22"/>
          <w:szCs w:val="22"/>
        </w:rPr>
      </w:pPr>
      <w:r w:rsidRPr="006B552A">
        <w:rPr>
          <w:rFonts w:ascii="宋体" w:hAnsi="宋体" w:hint="eastAsia"/>
          <w:b/>
          <w:sz w:val="22"/>
          <w:szCs w:val="22"/>
        </w:rPr>
        <w:t>奖励：</w:t>
      </w:r>
    </w:p>
    <w:p w:rsidR="00213C0B" w:rsidRPr="006B552A" w:rsidRDefault="00213C0B" w:rsidP="00213C0B">
      <w:pPr>
        <w:numPr>
          <w:ilvl w:val="0"/>
          <w:numId w:val="16"/>
        </w:numPr>
        <w:ind w:left="900"/>
        <w:rPr>
          <w:sz w:val="22"/>
          <w:szCs w:val="22"/>
        </w:rPr>
      </w:pPr>
      <w:r w:rsidRPr="006B552A">
        <w:rPr>
          <w:rFonts w:ascii="宋体" w:hAnsi="宋体" w:hint="eastAsia"/>
          <w:sz w:val="22"/>
          <w:szCs w:val="22"/>
        </w:rPr>
        <w:t>优秀毕业生，总成绩全系第六，郑州大学，</w:t>
      </w:r>
      <w:r w:rsidRPr="006B552A">
        <w:rPr>
          <w:sz w:val="22"/>
          <w:szCs w:val="22"/>
        </w:rPr>
        <w:t>1994-1998</w:t>
      </w:r>
    </w:p>
    <w:p w:rsidR="00213C0B" w:rsidRPr="006B552A" w:rsidRDefault="00213C0B" w:rsidP="00213C0B">
      <w:pPr>
        <w:numPr>
          <w:ilvl w:val="0"/>
          <w:numId w:val="16"/>
        </w:numPr>
        <w:ind w:left="900"/>
        <w:rPr>
          <w:sz w:val="22"/>
          <w:szCs w:val="22"/>
        </w:rPr>
      </w:pPr>
      <w:r w:rsidRPr="006B552A">
        <w:rPr>
          <w:rFonts w:ascii="宋体" w:hAnsi="宋体" w:hint="eastAsia"/>
          <w:sz w:val="22"/>
          <w:szCs w:val="22"/>
        </w:rPr>
        <w:t>二等奖学金</w:t>
      </w:r>
      <w:r w:rsidRPr="006B552A">
        <w:rPr>
          <w:rFonts w:ascii="宋体" w:hAnsi="宋体"/>
          <w:sz w:val="22"/>
          <w:szCs w:val="22"/>
        </w:rPr>
        <w:t>,</w:t>
      </w:r>
      <w:r w:rsidRPr="006B552A">
        <w:rPr>
          <w:rFonts w:ascii="宋体" w:hAnsi="宋体" w:hint="eastAsia"/>
          <w:sz w:val="22"/>
          <w:szCs w:val="22"/>
        </w:rPr>
        <w:t xml:space="preserve">　郑州大学化工学院</w:t>
      </w:r>
      <w:r w:rsidRPr="006B552A">
        <w:rPr>
          <w:rFonts w:hAnsi="宋体"/>
          <w:sz w:val="22"/>
          <w:szCs w:val="22"/>
        </w:rPr>
        <w:t>，</w:t>
      </w:r>
      <w:r w:rsidRPr="006B552A">
        <w:rPr>
          <w:sz w:val="22"/>
          <w:szCs w:val="22"/>
        </w:rPr>
        <w:t xml:space="preserve"> 1994-1998</w:t>
      </w:r>
    </w:p>
    <w:p w:rsidR="00213C0B" w:rsidRPr="006B552A" w:rsidRDefault="00213C0B" w:rsidP="00213C0B">
      <w:pPr>
        <w:numPr>
          <w:ilvl w:val="0"/>
          <w:numId w:val="16"/>
        </w:numPr>
        <w:ind w:left="900"/>
        <w:rPr>
          <w:sz w:val="22"/>
          <w:szCs w:val="22"/>
        </w:rPr>
      </w:pPr>
      <w:r w:rsidRPr="006B552A">
        <w:rPr>
          <w:rFonts w:ascii="宋体" w:hAnsi="宋体" w:hint="eastAsia"/>
          <w:sz w:val="22"/>
          <w:szCs w:val="22"/>
        </w:rPr>
        <w:t>生物化工优秀研究生</w:t>
      </w:r>
      <w:r w:rsidRPr="006B552A">
        <w:rPr>
          <w:rFonts w:ascii="宋体" w:hAnsi="宋体"/>
          <w:sz w:val="22"/>
          <w:szCs w:val="22"/>
        </w:rPr>
        <w:t xml:space="preserve">, </w:t>
      </w:r>
      <w:r w:rsidRPr="006B552A">
        <w:rPr>
          <w:rFonts w:ascii="宋体" w:hAnsi="宋体" w:hint="eastAsia"/>
          <w:sz w:val="22"/>
          <w:szCs w:val="22"/>
        </w:rPr>
        <w:t>北京化工大学，</w:t>
      </w:r>
      <w:r w:rsidRPr="006B552A">
        <w:rPr>
          <w:sz w:val="22"/>
          <w:szCs w:val="22"/>
        </w:rPr>
        <w:t xml:space="preserve">2003, </w:t>
      </w:r>
    </w:p>
    <w:p w:rsidR="00213C0B" w:rsidRPr="006B552A" w:rsidRDefault="00213C0B" w:rsidP="00213C0B">
      <w:pPr>
        <w:numPr>
          <w:ilvl w:val="0"/>
          <w:numId w:val="16"/>
        </w:numPr>
        <w:ind w:left="900"/>
        <w:rPr>
          <w:rFonts w:ascii="宋体" w:hAnsi="宋体"/>
          <w:sz w:val="22"/>
          <w:szCs w:val="22"/>
        </w:rPr>
      </w:pPr>
      <w:r w:rsidRPr="006B552A">
        <w:rPr>
          <w:rFonts w:ascii="宋体" w:hAnsi="宋体" w:hint="eastAsia"/>
          <w:sz w:val="22"/>
          <w:szCs w:val="22"/>
        </w:rPr>
        <w:t>南方卫理公会大学优秀研究生会议旅行基金</w:t>
      </w:r>
      <w:r w:rsidRPr="006B552A">
        <w:rPr>
          <w:rFonts w:ascii="宋体" w:hAnsi="宋体"/>
          <w:sz w:val="22"/>
          <w:szCs w:val="22"/>
        </w:rPr>
        <w:t xml:space="preserve"> (</w:t>
      </w:r>
      <w:r w:rsidRPr="006B552A">
        <w:rPr>
          <w:sz w:val="22"/>
          <w:szCs w:val="22"/>
        </w:rPr>
        <w:t>2007</w:t>
      </w:r>
      <w:r w:rsidRPr="006B552A">
        <w:rPr>
          <w:rFonts w:ascii="宋体" w:hAnsi="宋体"/>
          <w:sz w:val="22"/>
          <w:szCs w:val="22"/>
        </w:rPr>
        <w:t>);</w:t>
      </w:r>
      <w:r w:rsidRPr="006B552A">
        <w:rPr>
          <w:rFonts w:ascii="宋体" w:hAnsi="宋体" w:hint="eastAsia"/>
          <w:sz w:val="22"/>
          <w:szCs w:val="22"/>
        </w:rPr>
        <w:t>加州大学戴维斯优秀研究生会议旅行</w:t>
      </w:r>
      <w:r w:rsidRPr="006B552A">
        <w:rPr>
          <w:rFonts w:ascii="宋体" w:hAnsi="宋体" w:hint="eastAsia"/>
          <w:sz w:val="22"/>
          <w:szCs w:val="22"/>
        </w:rPr>
        <w:lastRenderedPageBreak/>
        <w:t>基金</w:t>
      </w:r>
      <w:r w:rsidRPr="006B552A">
        <w:rPr>
          <w:rFonts w:ascii="宋体" w:hAnsi="宋体"/>
          <w:sz w:val="22"/>
          <w:szCs w:val="22"/>
        </w:rPr>
        <w:t xml:space="preserve"> (</w:t>
      </w:r>
      <w:r w:rsidRPr="006B552A">
        <w:rPr>
          <w:sz w:val="22"/>
          <w:szCs w:val="22"/>
        </w:rPr>
        <w:t>2010</w:t>
      </w:r>
      <w:r w:rsidRPr="006B552A">
        <w:rPr>
          <w:rFonts w:ascii="宋体" w:hAnsi="宋体"/>
          <w:sz w:val="22"/>
          <w:szCs w:val="22"/>
        </w:rPr>
        <w:t>)</w:t>
      </w:r>
    </w:p>
    <w:p w:rsidR="00213C0B" w:rsidRPr="006B552A" w:rsidRDefault="00213C0B" w:rsidP="00213C0B">
      <w:pPr>
        <w:numPr>
          <w:ilvl w:val="0"/>
          <w:numId w:val="16"/>
        </w:numPr>
        <w:ind w:left="900"/>
        <w:rPr>
          <w:rFonts w:ascii="宋体" w:hAnsi="宋体"/>
          <w:sz w:val="22"/>
          <w:szCs w:val="22"/>
        </w:rPr>
      </w:pPr>
      <w:r w:rsidRPr="006B552A">
        <w:rPr>
          <w:color w:val="000000"/>
          <w:sz w:val="22"/>
          <w:szCs w:val="22"/>
        </w:rPr>
        <w:t>Earl C Anthony</w:t>
      </w:r>
      <w:r w:rsidRPr="006B552A">
        <w:rPr>
          <w:rFonts w:ascii="宋体" w:hAnsi="宋体"/>
          <w:color w:val="000000"/>
          <w:sz w:val="22"/>
          <w:szCs w:val="22"/>
        </w:rPr>
        <w:t xml:space="preserve"> </w:t>
      </w:r>
      <w:r w:rsidRPr="006B552A">
        <w:rPr>
          <w:rFonts w:ascii="宋体" w:hAnsi="宋体" w:hint="eastAsia"/>
          <w:color w:val="000000"/>
          <w:sz w:val="22"/>
          <w:szCs w:val="22"/>
        </w:rPr>
        <w:t>优秀研究生奖学金</w:t>
      </w:r>
      <w:r w:rsidRPr="006B552A">
        <w:rPr>
          <w:rFonts w:ascii="宋体" w:hAnsi="宋体"/>
          <w:color w:val="000000"/>
          <w:sz w:val="22"/>
          <w:szCs w:val="22"/>
        </w:rPr>
        <w:t xml:space="preserve"> (</w:t>
      </w:r>
      <w:r w:rsidRPr="006B552A">
        <w:rPr>
          <w:color w:val="000000"/>
          <w:sz w:val="22"/>
          <w:szCs w:val="22"/>
        </w:rPr>
        <w:t>2009, 2010</w:t>
      </w:r>
      <w:r w:rsidRPr="006B552A">
        <w:rPr>
          <w:rFonts w:ascii="宋体" w:hAnsi="宋体"/>
          <w:color w:val="000000"/>
          <w:sz w:val="22"/>
          <w:szCs w:val="22"/>
        </w:rPr>
        <w:t xml:space="preserve">), </w:t>
      </w:r>
      <w:proofErr w:type="spellStart"/>
      <w:r w:rsidRPr="006B552A">
        <w:rPr>
          <w:color w:val="000000"/>
          <w:sz w:val="22"/>
          <w:szCs w:val="22"/>
        </w:rPr>
        <w:t>Jastro</w:t>
      </w:r>
      <w:proofErr w:type="spellEnd"/>
      <w:r w:rsidRPr="006B552A">
        <w:rPr>
          <w:color w:val="000000"/>
          <w:sz w:val="22"/>
          <w:szCs w:val="22"/>
        </w:rPr>
        <w:t>-Shields</w:t>
      </w:r>
      <w:r w:rsidRPr="006B552A">
        <w:rPr>
          <w:rFonts w:ascii="宋体" w:hAnsi="宋体"/>
          <w:color w:val="000000"/>
          <w:sz w:val="22"/>
          <w:szCs w:val="22"/>
        </w:rPr>
        <w:t xml:space="preserve"> </w:t>
      </w:r>
      <w:r w:rsidRPr="006B552A">
        <w:rPr>
          <w:rFonts w:ascii="宋体" w:hAnsi="宋体" w:hint="eastAsia"/>
          <w:color w:val="000000"/>
          <w:sz w:val="22"/>
          <w:szCs w:val="22"/>
        </w:rPr>
        <w:t>优秀研究生奖学金</w:t>
      </w:r>
      <w:r w:rsidRPr="006B552A">
        <w:rPr>
          <w:rFonts w:ascii="宋体" w:hAnsi="宋体"/>
          <w:color w:val="000000"/>
          <w:sz w:val="22"/>
          <w:szCs w:val="22"/>
        </w:rPr>
        <w:t xml:space="preserve"> (</w:t>
      </w:r>
      <w:r w:rsidRPr="006B552A">
        <w:rPr>
          <w:color w:val="000000"/>
          <w:sz w:val="22"/>
          <w:szCs w:val="22"/>
        </w:rPr>
        <w:t>2010</w:t>
      </w:r>
      <w:r w:rsidRPr="006B552A">
        <w:rPr>
          <w:rFonts w:ascii="宋体" w:hAnsi="宋体"/>
          <w:color w:val="000000"/>
          <w:sz w:val="22"/>
          <w:szCs w:val="22"/>
        </w:rPr>
        <w:t xml:space="preserve">) </w:t>
      </w:r>
    </w:p>
    <w:p w:rsidR="00213C0B" w:rsidRPr="006B552A" w:rsidRDefault="00213C0B" w:rsidP="00213C0B">
      <w:pPr>
        <w:numPr>
          <w:ilvl w:val="0"/>
          <w:numId w:val="16"/>
        </w:numPr>
        <w:ind w:left="900"/>
        <w:rPr>
          <w:rFonts w:ascii="宋体" w:hAnsi="宋体"/>
          <w:sz w:val="22"/>
          <w:szCs w:val="22"/>
        </w:rPr>
      </w:pPr>
      <w:r w:rsidRPr="006B552A">
        <w:rPr>
          <w:rFonts w:ascii="宋体" w:hAnsi="宋体" w:hint="eastAsia"/>
          <w:color w:val="000000"/>
          <w:sz w:val="22"/>
          <w:szCs w:val="22"/>
        </w:rPr>
        <w:t>生物降解木质素的机理研究和构建工程化菌株生产高附加值产品(共同申请人</w:t>
      </w:r>
      <w:r w:rsidRPr="006B552A">
        <w:rPr>
          <w:rFonts w:ascii="宋体" w:hAnsi="宋体"/>
          <w:color w:val="000000"/>
          <w:sz w:val="22"/>
          <w:szCs w:val="22"/>
        </w:rPr>
        <w:t>,</w:t>
      </w:r>
      <w:r w:rsidRPr="006B552A">
        <w:rPr>
          <w:rFonts w:ascii="宋体" w:hAnsi="宋体" w:hint="eastAsia"/>
          <w:color w:val="000000"/>
          <w:sz w:val="22"/>
          <w:szCs w:val="22"/>
        </w:rPr>
        <w:t>美国能源部项目，</w:t>
      </w:r>
      <w:r w:rsidRPr="006B552A">
        <w:rPr>
          <w:rFonts w:ascii="宋体" w:hAnsi="宋体"/>
          <w:color w:val="000000"/>
          <w:sz w:val="22"/>
          <w:szCs w:val="22"/>
        </w:rPr>
        <w:t>$</w:t>
      </w:r>
      <w:r w:rsidRPr="006B552A">
        <w:rPr>
          <w:rFonts w:ascii="宋体" w:hAnsi="宋体" w:hint="eastAsia"/>
          <w:color w:val="000000"/>
          <w:sz w:val="22"/>
          <w:szCs w:val="22"/>
        </w:rPr>
        <w:t xml:space="preserve">2.3M） </w:t>
      </w:r>
    </w:p>
    <w:p w:rsidR="00213C0B" w:rsidRPr="006B552A" w:rsidRDefault="00213C0B" w:rsidP="00213C0B">
      <w:pPr>
        <w:pStyle w:val="1"/>
        <w:rPr>
          <w:b w:val="0"/>
          <w:bCs w:val="0"/>
          <w:sz w:val="22"/>
          <w:szCs w:val="22"/>
        </w:rPr>
      </w:pPr>
    </w:p>
    <w:p w:rsidR="00213C0B" w:rsidRPr="006B552A" w:rsidRDefault="00213C0B" w:rsidP="00213C0B">
      <w:pPr>
        <w:pStyle w:val="1"/>
        <w:rPr>
          <w:bCs w:val="0"/>
          <w:sz w:val="22"/>
          <w:szCs w:val="22"/>
        </w:rPr>
      </w:pPr>
      <w:r w:rsidRPr="006B552A">
        <w:rPr>
          <w:b w:val="0"/>
          <w:bCs w:val="0"/>
          <w:sz w:val="22"/>
          <w:szCs w:val="22"/>
        </w:rPr>
        <w:t xml:space="preserve">  </w:t>
      </w:r>
      <w:r w:rsidRPr="006B552A">
        <w:rPr>
          <w:bCs w:val="0"/>
          <w:sz w:val="22"/>
          <w:szCs w:val="22"/>
        </w:rPr>
        <w:tab/>
      </w:r>
      <w:r w:rsidRPr="006B552A">
        <w:rPr>
          <w:bCs w:val="0"/>
          <w:sz w:val="22"/>
          <w:szCs w:val="22"/>
        </w:rPr>
        <w:tab/>
      </w:r>
      <w:r w:rsidRPr="006B552A">
        <w:rPr>
          <w:bCs w:val="0"/>
          <w:sz w:val="22"/>
          <w:szCs w:val="22"/>
        </w:rPr>
        <w:tab/>
      </w:r>
    </w:p>
    <w:p w:rsidR="00213C0B" w:rsidRPr="006B552A" w:rsidRDefault="00213C0B" w:rsidP="00213C0B">
      <w:pPr>
        <w:rPr>
          <w:b/>
          <w:sz w:val="22"/>
          <w:szCs w:val="22"/>
        </w:rPr>
      </w:pPr>
      <w:r w:rsidRPr="006B552A">
        <w:rPr>
          <w:rFonts w:hint="eastAsia"/>
          <w:b/>
          <w:sz w:val="22"/>
          <w:szCs w:val="22"/>
        </w:rPr>
        <w:t>科研经历：</w:t>
      </w:r>
    </w:p>
    <w:p w:rsidR="00213C0B" w:rsidRPr="006B552A" w:rsidRDefault="00213C0B" w:rsidP="00213C0B">
      <w:pPr>
        <w:rPr>
          <w:b/>
          <w:sz w:val="22"/>
          <w:szCs w:val="22"/>
        </w:rPr>
      </w:pPr>
      <w:r w:rsidRPr="006B552A">
        <w:rPr>
          <w:bCs/>
          <w:sz w:val="22"/>
          <w:szCs w:val="22"/>
        </w:rPr>
        <w:t>2012.4-</w:t>
      </w:r>
      <w:r w:rsidRPr="006B552A">
        <w:rPr>
          <w:rFonts w:ascii="宋体" w:hAnsi="宋体" w:hint="eastAsia"/>
          <w:bCs/>
          <w:sz w:val="22"/>
          <w:szCs w:val="22"/>
        </w:rPr>
        <w:t>现在</w:t>
      </w:r>
      <w:r w:rsidRPr="006B552A">
        <w:rPr>
          <w:rFonts w:ascii="宋体" w:hAnsi="宋体"/>
          <w:bCs/>
          <w:sz w:val="22"/>
          <w:szCs w:val="22"/>
        </w:rPr>
        <w:t xml:space="preserve">  </w:t>
      </w:r>
      <w:r w:rsidRPr="006B552A">
        <w:rPr>
          <w:rFonts w:hint="eastAsia"/>
          <w:b/>
          <w:sz w:val="22"/>
          <w:szCs w:val="22"/>
        </w:rPr>
        <w:t>博士后，美国能源部</w:t>
      </w:r>
      <w:r w:rsidRPr="006B552A">
        <w:rPr>
          <w:rFonts w:hint="eastAsia"/>
          <w:b/>
          <w:sz w:val="22"/>
          <w:szCs w:val="22"/>
        </w:rPr>
        <w:t>Sandia</w:t>
      </w:r>
      <w:r w:rsidRPr="006B552A">
        <w:rPr>
          <w:rFonts w:hint="eastAsia"/>
          <w:b/>
          <w:sz w:val="22"/>
          <w:szCs w:val="22"/>
        </w:rPr>
        <w:t>，</w:t>
      </w:r>
      <w:r w:rsidRPr="006B552A">
        <w:rPr>
          <w:rFonts w:hint="eastAsia"/>
          <w:b/>
          <w:sz w:val="22"/>
          <w:szCs w:val="22"/>
        </w:rPr>
        <w:t xml:space="preserve">Lawrence </w:t>
      </w:r>
      <w:r w:rsidRPr="006B552A">
        <w:rPr>
          <w:b/>
          <w:sz w:val="22"/>
          <w:szCs w:val="22"/>
        </w:rPr>
        <w:t>Berkley</w:t>
      </w:r>
      <w:r w:rsidRPr="006B552A">
        <w:rPr>
          <w:rFonts w:hint="eastAsia"/>
          <w:b/>
          <w:sz w:val="22"/>
          <w:szCs w:val="22"/>
        </w:rPr>
        <w:t>国家实验室，</w:t>
      </w:r>
      <w:r w:rsidRPr="006B552A">
        <w:rPr>
          <w:b/>
          <w:sz w:val="22"/>
          <w:szCs w:val="22"/>
        </w:rPr>
        <w:t xml:space="preserve"> 2012.4- present.</w:t>
      </w:r>
    </w:p>
    <w:p w:rsidR="00213C0B" w:rsidRPr="006B552A" w:rsidRDefault="00213C0B" w:rsidP="00213C0B">
      <w:pPr>
        <w:numPr>
          <w:ilvl w:val="0"/>
          <w:numId w:val="15"/>
        </w:numPr>
        <w:ind w:left="450" w:hanging="270"/>
        <w:rPr>
          <w:sz w:val="22"/>
          <w:szCs w:val="22"/>
        </w:rPr>
      </w:pPr>
      <w:r w:rsidRPr="006B552A">
        <w:rPr>
          <w:rFonts w:hint="eastAsia"/>
          <w:sz w:val="22"/>
          <w:szCs w:val="22"/>
        </w:rPr>
        <w:t>通过腐生真菌基因组学和蛋白组学的研究，发现新型纤维素酶，半纤维素酶</w:t>
      </w:r>
      <w:r w:rsidR="002B0A8B" w:rsidRPr="006B552A">
        <w:rPr>
          <w:sz w:val="22"/>
          <w:szCs w:val="22"/>
        </w:rPr>
        <w:t xml:space="preserve">, </w:t>
      </w:r>
      <w:r w:rsidRPr="006B552A">
        <w:rPr>
          <w:rFonts w:hint="eastAsia"/>
          <w:sz w:val="22"/>
          <w:szCs w:val="22"/>
        </w:rPr>
        <w:t>木质素酶</w:t>
      </w:r>
      <w:r w:rsidR="002B0A8B" w:rsidRPr="006B552A">
        <w:rPr>
          <w:rFonts w:hint="eastAsia"/>
          <w:sz w:val="22"/>
          <w:szCs w:val="22"/>
        </w:rPr>
        <w:t>和萜烯合成酶</w:t>
      </w:r>
      <w:r w:rsidRPr="006B552A">
        <w:rPr>
          <w:sz w:val="22"/>
          <w:szCs w:val="22"/>
        </w:rPr>
        <w:t xml:space="preserve"> </w:t>
      </w:r>
    </w:p>
    <w:p w:rsidR="00213C0B" w:rsidRPr="006B552A" w:rsidRDefault="00213C0B" w:rsidP="00213C0B">
      <w:pPr>
        <w:numPr>
          <w:ilvl w:val="0"/>
          <w:numId w:val="15"/>
        </w:numPr>
        <w:ind w:left="450" w:hanging="270"/>
        <w:rPr>
          <w:sz w:val="22"/>
          <w:szCs w:val="22"/>
        </w:rPr>
      </w:pPr>
      <w:r w:rsidRPr="006B552A">
        <w:rPr>
          <w:rFonts w:hint="eastAsia"/>
          <w:sz w:val="22"/>
          <w:szCs w:val="22"/>
        </w:rPr>
        <w:t>通过腐生真菌基因表达组学和</w:t>
      </w:r>
      <w:proofErr w:type="gramStart"/>
      <w:r w:rsidRPr="006B552A">
        <w:rPr>
          <w:rFonts w:hint="eastAsia"/>
          <w:sz w:val="22"/>
          <w:szCs w:val="22"/>
        </w:rPr>
        <w:t>代谢组</w:t>
      </w:r>
      <w:proofErr w:type="gramEnd"/>
      <w:r w:rsidRPr="006B552A">
        <w:rPr>
          <w:rFonts w:hint="eastAsia"/>
          <w:sz w:val="22"/>
          <w:szCs w:val="22"/>
        </w:rPr>
        <w:t>学的研究，阐明萜烯类化合物的生物合成代谢途径</w:t>
      </w:r>
    </w:p>
    <w:p w:rsidR="002B0A8B" w:rsidRPr="006B552A" w:rsidRDefault="00213C0B" w:rsidP="00213C0B">
      <w:pPr>
        <w:numPr>
          <w:ilvl w:val="0"/>
          <w:numId w:val="15"/>
        </w:numPr>
        <w:ind w:left="450" w:hanging="270"/>
        <w:rPr>
          <w:sz w:val="22"/>
          <w:szCs w:val="22"/>
        </w:rPr>
      </w:pPr>
      <w:r w:rsidRPr="006B552A">
        <w:rPr>
          <w:rFonts w:hint="eastAsia"/>
          <w:sz w:val="22"/>
          <w:szCs w:val="22"/>
        </w:rPr>
        <w:t>萜烯类化合物生物合成代谢基因工程菌的构建</w:t>
      </w:r>
      <w:r w:rsidR="002B0A8B" w:rsidRPr="006B552A">
        <w:rPr>
          <w:rFonts w:hint="eastAsia"/>
          <w:sz w:val="22"/>
          <w:szCs w:val="22"/>
        </w:rPr>
        <w:t>和生产</w:t>
      </w:r>
      <w:r w:rsidRPr="006B552A">
        <w:rPr>
          <w:sz w:val="22"/>
          <w:szCs w:val="22"/>
        </w:rPr>
        <w:t>.</w:t>
      </w:r>
    </w:p>
    <w:p w:rsidR="00213C0B" w:rsidRPr="006B552A" w:rsidRDefault="002B0A8B" w:rsidP="00213C0B">
      <w:pPr>
        <w:numPr>
          <w:ilvl w:val="0"/>
          <w:numId w:val="15"/>
        </w:numPr>
        <w:ind w:left="450" w:hanging="270"/>
        <w:rPr>
          <w:sz w:val="22"/>
          <w:szCs w:val="22"/>
        </w:rPr>
      </w:pPr>
      <w:r w:rsidRPr="006B552A">
        <w:rPr>
          <w:rFonts w:hint="eastAsia"/>
          <w:sz w:val="22"/>
          <w:szCs w:val="22"/>
        </w:rPr>
        <w:t>生物降解木质素生产高附加值化合物</w:t>
      </w:r>
      <w:r w:rsidR="00213C0B" w:rsidRPr="006B552A">
        <w:rPr>
          <w:sz w:val="22"/>
          <w:szCs w:val="22"/>
        </w:rPr>
        <w:t xml:space="preserve"> </w:t>
      </w:r>
    </w:p>
    <w:p w:rsidR="00213C0B" w:rsidRPr="006B552A" w:rsidRDefault="00213C0B" w:rsidP="00213C0B">
      <w:pPr>
        <w:rPr>
          <w:sz w:val="22"/>
          <w:szCs w:val="22"/>
        </w:rPr>
      </w:pPr>
      <w:r w:rsidRPr="006B552A">
        <w:rPr>
          <w:sz w:val="22"/>
          <w:szCs w:val="22"/>
        </w:rPr>
        <w:t>2008</w:t>
      </w:r>
      <w:r w:rsidRPr="006B552A">
        <w:rPr>
          <w:rFonts w:hint="eastAsia"/>
          <w:sz w:val="22"/>
          <w:szCs w:val="22"/>
        </w:rPr>
        <w:t>.01</w:t>
      </w:r>
      <w:r w:rsidRPr="006B552A">
        <w:rPr>
          <w:sz w:val="22"/>
          <w:szCs w:val="22"/>
        </w:rPr>
        <w:t>-2012</w:t>
      </w:r>
      <w:r w:rsidRPr="006B552A">
        <w:rPr>
          <w:rFonts w:hint="eastAsia"/>
          <w:sz w:val="22"/>
          <w:szCs w:val="22"/>
        </w:rPr>
        <w:t>.04</w:t>
      </w:r>
      <w:r w:rsidRPr="006B552A">
        <w:rPr>
          <w:sz w:val="22"/>
          <w:szCs w:val="22"/>
        </w:rPr>
        <w:t xml:space="preserve"> </w:t>
      </w:r>
      <w:r w:rsidRPr="006B552A">
        <w:rPr>
          <w:rFonts w:hint="eastAsia"/>
          <w:sz w:val="22"/>
          <w:szCs w:val="22"/>
        </w:rPr>
        <w:t>博士</w:t>
      </w:r>
      <w:r w:rsidRPr="006B552A">
        <w:rPr>
          <w:sz w:val="22"/>
          <w:szCs w:val="22"/>
        </w:rPr>
        <w:t xml:space="preserve">, </w:t>
      </w:r>
      <w:r w:rsidRPr="006B552A">
        <w:rPr>
          <w:rFonts w:hint="eastAsia"/>
          <w:sz w:val="22"/>
          <w:szCs w:val="22"/>
        </w:rPr>
        <w:t>代谢工程和</w:t>
      </w:r>
      <w:bookmarkStart w:id="0" w:name="_GoBack"/>
      <w:bookmarkEnd w:id="0"/>
      <w:r w:rsidRPr="006B552A">
        <w:rPr>
          <w:rFonts w:hint="eastAsia"/>
          <w:sz w:val="22"/>
          <w:szCs w:val="22"/>
        </w:rPr>
        <w:t>生物能源研究室</w:t>
      </w:r>
      <w:r w:rsidRPr="006B552A">
        <w:rPr>
          <w:sz w:val="22"/>
          <w:szCs w:val="22"/>
        </w:rPr>
        <w:t xml:space="preserve">, </w:t>
      </w:r>
      <w:r w:rsidRPr="006B552A">
        <w:rPr>
          <w:rFonts w:hint="eastAsia"/>
          <w:sz w:val="22"/>
          <w:szCs w:val="22"/>
        </w:rPr>
        <w:t>生物农业工程系，加州大学戴维斯</w:t>
      </w:r>
      <w:r w:rsidRPr="006B552A">
        <w:rPr>
          <w:sz w:val="22"/>
          <w:szCs w:val="22"/>
        </w:rPr>
        <w:t xml:space="preserve"> </w:t>
      </w:r>
    </w:p>
    <w:p w:rsidR="00213C0B" w:rsidRPr="006B552A" w:rsidRDefault="00213C0B" w:rsidP="00213C0B">
      <w:pPr>
        <w:numPr>
          <w:ilvl w:val="0"/>
          <w:numId w:val="6"/>
        </w:numPr>
        <w:ind w:left="720"/>
        <w:rPr>
          <w:sz w:val="22"/>
          <w:szCs w:val="22"/>
        </w:rPr>
      </w:pPr>
      <w:r w:rsidRPr="006B552A">
        <w:rPr>
          <w:rFonts w:hint="eastAsia"/>
          <w:sz w:val="22"/>
          <w:szCs w:val="22"/>
        </w:rPr>
        <w:t>通过构建真菌基因工程</w:t>
      </w:r>
      <w:proofErr w:type="gramStart"/>
      <w:r w:rsidRPr="006B552A">
        <w:rPr>
          <w:rFonts w:hint="eastAsia"/>
          <w:sz w:val="22"/>
          <w:szCs w:val="22"/>
        </w:rPr>
        <w:t>菌</w:t>
      </w:r>
      <w:proofErr w:type="gramEnd"/>
      <w:r w:rsidRPr="006B552A">
        <w:rPr>
          <w:rFonts w:hint="eastAsia"/>
          <w:sz w:val="22"/>
          <w:szCs w:val="22"/>
        </w:rPr>
        <w:t>改变纤维素的代谢途径，生产纤维二糖和纤维二糖酸。</w:t>
      </w:r>
    </w:p>
    <w:p w:rsidR="00213C0B" w:rsidRPr="006B552A" w:rsidRDefault="00213C0B" w:rsidP="00213C0B">
      <w:pPr>
        <w:numPr>
          <w:ilvl w:val="0"/>
          <w:numId w:val="6"/>
        </w:numPr>
        <w:ind w:left="720"/>
        <w:rPr>
          <w:sz w:val="22"/>
          <w:szCs w:val="22"/>
        </w:rPr>
      </w:pPr>
      <w:r w:rsidRPr="006B552A">
        <w:rPr>
          <w:rFonts w:hint="eastAsia"/>
          <w:sz w:val="22"/>
          <w:szCs w:val="22"/>
        </w:rPr>
        <w:t>糖苷酶和纤维二糖脱氢酶的基因表达调控的分析</w:t>
      </w:r>
      <w:r w:rsidR="002B0A8B" w:rsidRPr="006B552A">
        <w:rPr>
          <w:rFonts w:hint="eastAsia"/>
          <w:sz w:val="22"/>
          <w:szCs w:val="22"/>
        </w:rPr>
        <w:t>；</w:t>
      </w:r>
      <w:r w:rsidRPr="006B552A">
        <w:rPr>
          <w:rFonts w:hint="eastAsia"/>
          <w:sz w:val="22"/>
          <w:szCs w:val="22"/>
        </w:rPr>
        <w:t>糖苷酶在细胞中的空间分布</w:t>
      </w:r>
      <w:proofErr w:type="gramStart"/>
      <w:r w:rsidRPr="006B552A">
        <w:rPr>
          <w:rFonts w:hint="eastAsia"/>
          <w:sz w:val="22"/>
          <w:szCs w:val="22"/>
        </w:rPr>
        <w:t>及其酶活的</w:t>
      </w:r>
      <w:proofErr w:type="gramEnd"/>
      <w:r w:rsidRPr="006B552A">
        <w:rPr>
          <w:rFonts w:hint="eastAsia"/>
          <w:sz w:val="22"/>
          <w:szCs w:val="22"/>
        </w:rPr>
        <w:t>分析</w:t>
      </w:r>
    </w:p>
    <w:p w:rsidR="00213C0B" w:rsidRPr="006B552A" w:rsidRDefault="00213C0B" w:rsidP="00213C0B">
      <w:pPr>
        <w:numPr>
          <w:ilvl w:val="0"/>
          <w:numId w:val="6"/>
        </w:numPr>
        <w:ind w:left="720"/>
        <w:rPr>
          <w:sz w:val="22"/>
          <w:szCs w:val="22"/>
        </w:rPr>
      </w:pPr>
      <w:r w:rsidRPr="006B552A">
        <w:rPr>
          <w:rFonts w:hint="eastAsia"/>
          <w:sz w:val="22"/>
          <w:szCs w:val="22"/>
        </w:rPr>
        <w:t>葡萄酸钠发酵的产物和底物抑制动力学模型的研究；发酵培养基的优化</w:t>
      </w:r>
    </w:p>
    <w:p w:rsidR="00213C0B" w:rsidRPr="006B552A" w:rsidRDefault="00213C0B" w:rsidP="00213C0B">
      <w:pPr>
        <w:rPr>
          <w:rFonts w:ascii="宋体" w:hAnsi="宋体"/>
          <w:sz w:val="22"/>
          <w:szCs w:val="22"/>
        </w:rPr>
      </w:pPr>
      <w:r w:rsidRPr="006B552A">
        <w:rPr>
          <w:sz w:val="22"/>
          <w:szCs w:val="22"/>
        </w:rPr>
        <w:t>2005.8-2007.12</w:t>
      </w:r>
      <w:r w:rsidRPr="006B552A">
        <w:rPr>
          <w:rFonts w:ascii="宋体" w:hAnsi="宋体"/>
          <w:b/>
          <w:sz w:val="22"/>
          <w:szCs w:val="22"/>
        </w:rPr>
        <w:t xml:space="preserve"> </w:t>
      </w:r>
      <w:r w:rsidRPr="006B552A">
        <w:rPr>
          <w:rFonts w:ascii="宋体" w:hAnsi="宋体" w:hint="eastAsia"/>
          <w:sz w:val="22"/>
          <w:szCs w:val="22"/>
        </w:rPr>
        <w:t>硕士</w:t>
      </w:r>
      <w:r w:rsidRPr="006B552A">
        <w:rPr>
          <w:rFonts w:ascii="宋体" w:hAnsi="宋体"/>
          <w:b/>
          <w:sz w:val="22"/>
          <w:szCs w:val="22"/>
        </w:rPr>
        <w:t>,</w:t>
      </w:r>
      <w:r w:rsidRPr="006B552A">
        <w:rPr>
          <w:rFonts w:ascii="宋体" w:hAnsi="宋体"/>
          <w:sz w:val="22"/>
          <w:szCs w:val="22"/>
        </w:rPr>
        <w:t xml:space="preserve"> </w:t>
      </w:r>
      <w:r w:rsidRPr="006B552A">
        <w:rPr>
          <w:rFonts w:ascii="宋体" w:hAnsi="宋体" w:hint="eastAsia"/>
          <w:sz w:val="22"/>
          <w:szCs w:val="22"/>
        </w:rPr>
        <w:t>蛋白质工程和生物催化研究室</w:t>
      </w:r>
      <w:r w:rsidRPr="006B552A">
        <w:rPr>
          <w:rFonts w:ascii="宋体" w:hAnsi="宋体"/>
          <w:sz w:val="22"/>
          <w:szCs w:val="22"/>
        </w:rPr>
        <w:t xml:space="preserve">, </w:t>
      </w:r>
      <w:r w:rsidRPr="006B552A">
        <w:rPr>
          <w:rFonts w:ascii="宋体" w:hAnsi="宋体" w:hint="eastAsia"/>
          <w:sz w:val="22"/>
          <w:szCs w:val="22"/>
        </w:rPr>
        <w:t>化学系</w:t>
      </w:r>
      <w:r w:rsidRPr="006B552A">
        <w:rPr>
          <w:rFonts w:ascii="宋体" w:hAnsi="宋体"/>
          <w:sz w:val="22"/>
          <w:szCs w:val="22"/>
        </w:rPr>
        <w:t xml:space="preserve">, </w:t>
      </w:r>
      <w:r w:rsidRPr="006B552A">
        <w:rPr>
          <w:rFonts w:ascii="宋体" w:hAnsi="宋体" w:hint="eastAsia"/>
          <w:sz w:val="22"/>
          <w:szCs w:val="22"/>
        </w:rPr>
        <w:t>南方卫理公会大学</w:t>
      </w:r>
    </w:p>
    <w:p w:rsidR="00213C0B" w:rsidRPr="006B552A" w:rsidRDefault="00213C0B" w:rsidP="00213C0B">
      <w:pPr>
        <w:numPr>
          <w:ilvl w:val="0"/>
          <w:numId w:val="5"/>
        </w:numPr>
        <w:rPr>
          <w:sz w:val="22"/>
          <w:szCs w:val="22"/>
        </w:rPr>
      </w:pPr>
      <w:r w:rsidRPr="006B552A">
        <w:rPr>
          <w:rFonts w:hint="eastAsia"/>
          <w:sz w:val="22"/>
          <w:szCs w:val="22"/>
        </w:rPr>
        <w:t>蛋白质结构导向的智能化设计和构建新的甲酸脱氢酶辅酶特异性</w:t>
      </w:r>
      <w:r w:rsidRPr="006B552A">
        <w:rPr>
          <w:sz w:val="22"/>
          <w:szCs w:val="22"/>
        </w:rPr>
        <w:t xml:space="preserve">. </w:t>
      </w:r>
    </w:p>
    <w:p w:rsidR="00213C0B" w:rsidRPr="006B552A" w:rsidRDefault="00213C0B" w:rsidP="00213C0B">
      <w:pPr>
        <w:numPr>
          <w:ilvl w:val="0"/>
          <w:numId w:val="5"/>
        </w:numPr>
        <w:rPr>
          <w:sz w:val="22"/>
          <w:szCs w:val="22"/>
        </w:rPr>
      </w:pPr>
      <w:r w:rsidRPr="006B552A">
        <w:rPr>
          <w:rFonts w:hint="eastAsia"/>
          <w:sz w:val="22"/>
          <w:szCs w:val="22"/>
        </w:rPr>
        <w:t>蛋白质模型构建和计算机模拟揭示辅酶特异性改变的可能机理</w:t>
      </w:r>
      <w:r w:rsidRPr="006B552A">
        <w:rPr>
          <w:sz w:val="22"/>
          <w:szCs w:val="22"/>
        </w:rPr>
        <w:t xml:space="preserve">. </w:t>
      </w:r>
    </w:p>
    <w:p w:rsidR="00213C0B" w:rsidRPr="006B552A" w:rsidRDefault="00213C0B" w:rsidP="00213C0B">
      <w:pPr>
        <w:rPr>
          <w:sz w:val="22"/>
          <w:szCs w:val="22"/>
        </w:rPr>
      </w:pPr>
      <w:r w:rsidRPr="006B552A">
        <w:rPr>
          <w:sz w:val="22"/>
          <w:szCs w:val="22"/>
        </w:rPr>
        <w:t>2000</w:t>
      </w:r>
      <w:r w:rsidRPr="006B552A">
        <w:rPr>
          <w:rFonts w:hint="eastAsia"/>
          <w:sz w:val="22"/>
          <w:szCs w:val="22"/>
        </w:rPr>
        <w:t>.9</w:t>
      </w:r>
      <w:r w:rsidRPr="006B552A">
        <w:rPr>
          <w:sz w:val="22"/>
          <w:szCs w:val="22"/>
        </w:rPr>
        <w:t>-.2003</w:t>
      </w:r>
      <w:r w:rsidRPr="006B552A">
        <w:rPr>
          <w:rFonts w:hint="eastAsia"/>
          <w:sz w:val="22"/>
          <w:szCs w:val="22"/>
        </w:rPr>
        <w:t>.3</w:t>
      </w:r>
      <w:r w:rsidRPr="006B552A">
        <w:rPr>
          <w:b/>
          <w:sz w:val="22"/>
          <w:szCs w:val="22"/>
        </w:rPr>
        <w:t xml:space="preserve"> </w:t>
      </w:r>
      <w:r w:rsidRPr="006B552A">
        <w:rPr>
          <w:rFonts w:hint="eastAsia"/>
          <w:sz w:val="22"/>
          <w:szCs w:val="22"/>
        </w:rPr>
        <w:t>硕士</w:t>
      </w:r>
      <w:r w:rsidRPr="006B552A">
        <w:rPr>
          <w:sz w:val="22"/>
          <w:szCs w:val="22"/>
        </w:rPr>
        <w:t>,</w:t>
      </w:r>
      <w:r w:rsidRPr="006B552A">
        <w:rPr>
          <w:rFonts w:hint="eastAsia"/>
          <w:sz w:val="22"/>
          <w:szCs w:val="22"/>
        </w:rPr>
        <w:t>生物制药工程研究室</w:t>
      </w:r>
      <w:r w:rsidRPr="006B552A">
        <w:rPr>
          <w:sz w:val="22"/>
          <w:szCs w:val="22"/>
        </w:rPr>
        <w:t xml:space="preserve">, </w:t>
      </w:r>
      <w:r w:rsidRPr="006B552A">
        <w:rPr>
          <w:rFonts w:hint="eastAsia"/>
          <w:sz w:val="22"/>
          <w:szCs w:val="22"/>
        </w:rPr>
        <w:t>生物化工系</w:t>
      </w:r>
      <w:r w:rsidRPr="006B552A">
        <w:rPr>
          <w:sz w:val="22"/>
          <w:szCs w:val="22"/>
        </w:rPr>
        <w:t xml:space="preserve">, </w:t>
      </w:r>
      <w:r w:rsidRPr="006B552A">
        <w:rPr>
          <w:rFonts w:hint="eastAsia"/>
          <w:sz w:val="22"/>
          <w:szCs w:val="22"/>
        </w:rPr>
        <w:t>北京化工大学</w:t>
      </w:r>
    </w:p>
    <w:p w:rsidR="00213C0B" w:rsidRPr="006B552A" w:rsidRDefault="00213C0B" w:rsidP="00213C0B">
      <w:pPr>
        <w:numPr>
          <w:ilvl w:val="0"/>
          <w:numId w:val="8"/>
        </w:numPr>
        <w:rPr>
          <w:sz w:val="22"/>
          <w:szCs w:val="22"/>
        </w:rPr>
      </w:pPr>
      <w:r w:rsidRPr="006B552A">
        <w:rPr>
          <w:rFonts w:hint="eastAsia"/>
          <w:sz w:val="22"/>
          <w:szCs w:val="22"/>
        </w:rPr>
        <w:t>一种阳离子抗菌肽在毕</w:t>
      </w:r>
      <w:proofErr w:type="gramStart"/>
      <w:r w:rsidRPr="006B552A">
        <w:rPr>
          <w:rFonts w:hint="eastAsia"/>
          <w:sz w:val="22"/>
          <w:szCs w:val="22"/>
        </w:rPr>
        <w:t>赤</w:t>
      </w:r>
      <w:proofErr w:type="gramEnd"/>
      <w:r w:rsidRPr="006B552A">
        <w:rPr>
          <w:rFonts w:hint="eastAsia"/>
          <w:sz w:val="22"/>
          <w:szCs w:val="22"/>
        </w:rPr>
        <w:t>酵母中的高效表达及其体外抗菌活性的研究</w:t>
      </w:r>
      <w:r w:rsidRPr="006B552A">
        <w:rPr>
          <w:sz w:val="22"/>
          <w:szCs w:val="22"/>
        </w:rPr>
        <w:t xml:space="preserve">. </w:t>
      </w:r>
    </w:p>
    <w:p w:rsidR="00213C0B" w:rsidRPr="006B552A" w:rsidRDefault="00213C0B" w:rsidP="00213C0B">
      <w:pPr>
        <w:rPr>
          <w:b/>
          <w:sz w:val="22"/>
          <w:szCs w:val="22"/>
        </w:rPr>
      </w:pPr>
    </w:p>
    <w:p w:rsidR="00213C0B" w:rsidRPr="006B552A" w:rsidRDefault="00213C0B" w:rsidP="00213C0B">
      <w:pPr>
        <w:rPr>
          <w:b/>
          <w:sz w:val="22"/>
          <w:szCs w:val="22"/>
        </w:rPr>
      </w:pPr>
      <w:r w:rsidRPr="006B552A">
        <w:rPr>
          <w:rFonts w:hint="eastAsia"/>
          <w:b/>
          <w:sz w:val="22"/>
          <w:szCs w:val="22"/>
        </w:rPr>
        <w:t>工作经</w:t>
      </w:r>
      <w:r w:rsidRPr="006B552A">
        <w:rPr>
          <w:rFonts w:hint="eastAsia"/>
          <w:b/>
          <w:bCs/>
          <w:sz w:val="22"/>
          <w:szCs w:val="22"/>
        </w:rPr>
        <w:t>历</w:t>
      </w:r>
      <w:r w:rsidRPr="006B552A">
        <w:rPr>
          <w:b/>
          <w:bCs/>
          <w:sz w:val="22"/>
          <w:szCs w:val="22"/>
        </w:rPr>
        <w:t>:</w:t>
      </w:r>
    </w:p>
    <w:p w:rsidR="00213C0B" w:rsidRPr="006B552A" w:rsidRDefault="00213C0B" w:rsidP="00213C0B">
      <w:pPr>
        <w:rPr>
          <w:b/>
          <w:sz w:val="22"/>
          <w:szCs w:val="22"/>
        </w:rPr>
      </w:pPr>
      <w:r w:rsidRPr="006B552A">
        <w:rPr>
          <w:rFonts w:hint="eastAsia"/>
          <w:b/>
          <w:sz w:val="22"/>
          <w:szCs w:val="22"/>
        </w:rPr>
        <w:t>实习</w:t>
      </w:r>
      <w:r w:rsidRPr="006B552A">
        <w:rPr>
          <w:b/>
          <w:sz w:val="22"/>
          <w:szCs w:val="22"/>
        </w:rPr>
        <w:t xml:space="preserve">, </w:t>
      </w:r>
      <w:r w:rsidRPr="006B552A">
        <w:rPr>
          <w:rFonts w:hint="eastAsia"/>
          <w:b/>
          <w:sz w:val="22"/>
          <w:szCs w:val="22"/>
        </w:rPr>
        <w:t>杜邦</w:t>
      </w:r>
      <w:r w:rsidRPr="006B552A">
        <w:rPr>
          <w:b/>
          <w:sz w:val="22"/>
          <w:szCs w:val="22"/>
        </w:rPr>
        <w:t xml:space="preserve"> Industrial Biosciences, Palo Alto, CA, 2011. 6-2011.9</w:t>
      </w:r>
    </w:p>
    <w:p w:rsidR="00213C0B" w:rsidRPr="006B552A" w:rsidRDefault="00213C0B" w:rsidP="00213C0B">
      <w:pPr>
        <w:numPr>
          <w:ilvl w:val="0"/>
          <w:numId w:val="15"/>
        </w:numPr>
        <w:ind w:left="720" w:hanging="540"/>
        <w:rPr>
          <w:sz w:val="22"/>
          <w:szCs w:val="22"/>
        </w:rPr>
      </w:pPr>
      <w:r w:rsidRPr="006B552A">
        <w:rPr>
          <w:rFonts w:hint="eastAsia"/>
          <w:sz w:val="22"/>
          <w:szCs w:val="22"/>
        </w:rPr>
        <w:t>通过基因组工程解除基因工程菌</w:t>
      </w:r>
      <w:proofErr w:type="gramStart"/>
      <w:r w:rsidRPr="006B552A">
        <w:rPr>
          <w:rFonts w:hint="eastAsia"/>
          <w:sz w:val="22"/>
          <w:szCs w:val="22"/>
        </w:rPr>
        <w:t>的碳源抑制</w:t>
      </w:r>
      <w:proofErr w:type="gramEnd"/>
    </w:p>
    <w:p w:rsidR="00213C0B" w:rsidRPr="006B552A" w:rsidRDefault="00213C0B" w:rsidP="00213C0B">
      <w:pPr>
        <w:rPr>
          <w:b/>
          <w:sz w:val="22"/>
          <w:szCs w:val="22"/>
        </w:rPr>
      </w:pPr>
      <w:r w:rsidRPr="006B552A">
        <w:rPr>
          <w:rFonts w:hint="eastAsia"/>
          <w:b/>
          <w:sz w:val="22"/>
          <w:szCs w:val="22"/>
        </w:rPr>
        <w:t>资深研究助理</w:t>
      </w:r>
      <w:r w:rsidRPr="006B552A">
        <w:rPr>
          <w:b/>
          <w:sz w:val="22"/>
          <w:szCs w:val="22"/>
        </w:rPr>
        <w:t xml:space="preserve">, </w:t>
      </w:r>
      <w:proofErr w:type="gramStart"/>
      <w:r w:rsidRPr="006B552A">
        <w:rPr>
          <w:rFonts w:hint="eastAsia"/>
          <w:b/>
          <w:sz w:val="22"/>
          <w:szCs w:val="22"/>
        </w:rPr>
        <w:t>义翘神州</w:t>
      </w:r>
      <w:proofErr w:type="gramEnd"/>
      <w:r w:rsidRPr="006B552A">
        <w:rPr>
          <w:rFonts w:hint="eastAsia"/>
          <w:b/>
          <w:sz w:val="22"/>
          <w:szCs w:val="22"/>
        </w:rPr>
        <w:t>生物有限公司</w:t>
      </w:r>
      <w:r w:rsidRPr="006B552A">
        <w:rPr>
          <w:rFonts w:hint="eastAsia"/>
          <w:b/>
          <w:sz w:val="22"/>
          <w:szCs w:val="22"/>
        </w:rPr>
        <w:t>.</w:t>
      </w:r>
      <w:r w:rsidRPr="006B552A">
        <w:rPr>
          <w:rFonts w:hint="eastAsia"/>
          <w:b/>
          <w:sz w:val="22"/>
          <w:szCs w:val="22"/>
        </w:rPr>
        <w:t>北京</w:t>
      </w:r>
      <w:r w:rsidRPr="006B552A">
        <w:rPr>
          <w:b/>
          <w:sz w:val="22"/>
          <w:szCs w:val="22"/>
        </w:rPr>
        <w:t>, 2003.4-2005.3</w:t>
      </w:r>
    </w:p>
    <w:p w:rsidR="00213C0B" w:rsidRPr="006B552A" w:rsidRDefault="00213C0B" w:rsidP="00213C0B">
      <w:pPr>
        <w:numPr>
          <w:ilvl w:val="0"/>
          <w:numId w:val="15"/>
        </w:numPr>
        <w:ind w:left="720" w:hanging="540"/>
        <w:rPr>
          <w:sz w:val="22"/>
          <w:szCs w:val="22"/>
        </w:rPr>
      </w:pPr>
      <w:r w:rsidRPr="006B552A">
        <w:rPr>
          <w:rFonts w:hint="eastAsia"/>
          <w:sz w:val="22"/>
          <w:szCs w:val="22"/>
        </w:rPr>
        <w:t>动物细胞培养生产单克隆抗体；参与</w:t>
      </w:r>
      <w:r w:rsidRPr="006B552A">
        <w:rPr>
          <w:sz w:val="22"/>
          <w:szCs w:val="22"/>
        </w:rPr>
        <w:t xml:space="preserve">cGMP </w:t>
      </w:r>
      <w:r w:rsidRPr="006B552A">
        <w:rPr>
          <w:rFonts w:hint="eastAsia"/>
          <w:sz w:val="22"/>
          <w:szCs w:val="22"/>
        </w:rPr>
        <w:t>中试工厂的设计</w:t>
      </w:r>
    </w:p>
    <w:p w:rsidR="00213C0B" w:rsidRPr="006B552A" w:rsidRDefault="00213C0B" w:rsidP="00213C0B">
      <w:pPr>
        <w:rPr>
          <w:b/>
          <w:sz w:val="22"/>
          <w:szCs w:val="22"/>
        </w:rPr>
      </w:pPr>
      <w:r w:rsidRPr="006B552A">
        <w:rPr>
          <w:rFonts w:hint="eastAsia"/>
          <w:b/>
          <w:sz w:val="22"/>
          <w:szCs w:val="22"/>
        </w:rPr>
        <w:t>工艺工程师</w:t>
      </w:r>
      <w:r w:rsidRPr="006B552A">
        <w:rPr>
          <w:b/>
          <w:sz w:val="22"/>
          <w:szCs w:val="22"/>
        </w:rPr>
        <w:t xml:space="preserve">, </w:t>
      </w:r>
      <w:r w:rsidRPr="006B552A">
        <w:rPr>
          <w:rFonts w:hint="eastAsia"/>
          <w:b/>
          <w:sz w:val="22"/>
          <w:szCs w:val="22"/>
        </w:rPr>
        <w:t>中石化南京化学工业公司</w:t>
      </w:r>
      <w:r w:rsidRPr="006B552A">
        <w:rPr>
          <w:b/>
          <w:sz w:val="22"/>
          <w:szCs w:val="22"/>
        </w:rPr>
        <w:t xml:space="preserve">, 1998.8-2000.3 </w:t>
      </w:r>
    </w:p>
    <w:p w:rsidR="00213C0B" w:rsidRPr="006B552A" w:rsidRDefault="00213C0B" w:rsidP="00213C0B">
      <w:pPr>
        <w:pStyle w:val="Default"/>
        <w:rPr>
          <w:b/>
          <w:bCs/>
          <w:sz w:val="22"/>
          <w:szCs w:val="22"/>
        </w:rPr>
      </w:pPr>
    </w:p>
    <w:p w:rsidR="00D45DD5" w:rsidRPr="006B552A" w:rsidRDefault="00D45DD5" w:rsidP="000E211B">
      <w:pPr>
        <w:ind w:left="1760" w:hangingChars="800" w:hanging="1760"/>
        <w:rPr>
          <w:sz w:val="22"/>
          <w:szCs w:val="22"/>
        </w:rPr>
      </w:pPr>
    </w:p>
    <w:sectPr w:rsidR="00D45DD5" w:rsidRPr="006B552A" w:rsidSect="00FF5A78">
      <w:headerReference w:type="default" r:id="rId8"/>
      <w:pgSz w:w="11906" w:h="16838"/>
      <w:pgMar w:top="864" w:right="1152" w:bottom="864" w:left="1152" w:header="576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154" w:rsidRDefault="004D6154" w:rsidP="00A36B76">
      <w:r>
        <w:separator/>
      </w:r>
    </w:p>
  </w:endnote>
  <w:endnote w:type="continuationSeparator" w:id="0">
    <w:p w:rsidR="004D6154" w:rsidRDefault="004D6154" w:rsidP="00A3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154" w:rsidRDefault="004D6154" w:rsidP="00A36B76">
      <w:r>
        <w:separator/>
      </w:r>
    </w:p>
  </w:footnote>
  <w:footnote w:type="continuationSeparator" w:id="0">
    <w:p w:rsidR="004D6154" w:rsidRDefault="004D6154" w:rsidP="00A3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F5E" w:rsidRDefault="00DC5F5E" w:rsidP="009D628B">
    <w:pPr>
      <w:pStyle w:val="a9"/>
      <w:pBdr>
        <w:bottom w:val="thickThinSmallGap" w:sz="24" w:space="1" w:color="622423"/>
      </w:pBdr>
      <w:jc w:val="center"/>
      <w:rPr>
        <w:sz w:val="36"/>
        <w:szCs w:val="36"/>
      </w:rPr>
    </w:pPr>
    <w:proofErr w:type="spellStart"/>
    <w:r w:rsidRPr="003E31DA">
      <w:rPr>
        <w:sz w:val="36"/>
        <w:szCs w:val="36"/>
      </w:rPr>
      <w:t>Weihua</w:t>
    </w:r>
    <w:proofErr w:type="spellEnd"/>
    <w:r w:rsidRPr="003E31DA">
      <w:rPr>
        <w:sz w:val="36"/>
        <w:szCs w:val="36"/>
      </w:rPr>
      <w:t xml:space="preserve"> Wu</w:t>
    </w:r>
  </w:p>
  <w:p w:rsidR="00DC5F5E" w:rsidRPr="001E4AD5" w:rsidRDefault="00DC5F5E" w:rsidP="009D628B">
    <w:pPr>
      <w:pStyle w:val="a9"/>
      <w:pBdr>
        <w:bottom w:val="thickThinSmallGap" w:sz="24" w:space="1" w:color="622423"/>
      </w:pBdr>
      <w:jc w:val="center"/>
      <w:rPr>
        <w:sz w:val="22"/>
        <w:szCs w:val="22"/>
      </w:rPr>
    </w:pPr>
    <w:r w:rsidRPr="00032185">
      <w:rPr>
        <w:rStyle w:val="af1"/>
        <w:b w:val="0"/>
        <w:color w:val="000000"/>
        <w:sz w:val="20"/>
        <w:szCs w:val="20"/>
        <w:bdr w:val="none" w:sz="0" w:space="0" w:color="auto" w:frame="1"/>
      </w:rPr>
      <w:t>Sandia National Laboratories</w:t>
    </w:r>
    <w:r>
      <w:rPr>
        <w:rStyle w:val="af1"/>
        <w:b w:val="0"/>
        <w:color w:val="000000"/>
        <w:sz w:val="20"/>
        <w:szCs w:val="20"/>
        <w:bdr w:val="none" w:sz="0" w:space="0" w:color="auto" w:frame="1"/>
      </w:rPr>
      <w:t>, Livermore, CA;</w:t>
    </w:r>
    <w:r>
      <w:rPr>
        <w:sz w:val="22"/>
        <w:szCs w:val="22"/>
      </w:rPr>
      <w:t xml:space="preserve"> (</w:t>
    </w:r>
    <w:r w:rsidRPr="001E4AD5">
      <w:rPr>
        <w:sz w:val="22"/>
        <w:szCs w:val="22"/>
      </w:rPr>
      <w:t>469</w:t>
    </w:r>
    <w:r>
      <w:rPr>
        <w:sz w:val="22"/>
        <w:szCs w:val="22"/>
      </w:rPr>
      <w:t>)</w:t>
    </w:r>
    <w:r w:rsidRPr="001E4AD5">
      <w:rPr>
        <w:sz w:val="22"/>
        <w:szCs w:val="22"/>
      </w:rPr>
      <w:t>879</w:t>
    </w:r>
    <w:r w:rsidRPr="001E4AD5">
      <w:rPr>
        <w:rFonts w:hint="eastAsia"/>
        <w:sz w:val="22"/>
        <w:szCs w:val="22"/>
      </w:rPr>
      <w:t>-</w:t>
    </w:r>
    <w:r w:rsidRPr="001E4AD5">
      <w:rPr>
        <w:sz w:val="22"/>
        <w:szCs w:val="22"/>
      </w:rPr>
      <w:t>1630; whwu@ucdavis.edu</w:t>
    </w:r>
  </w:p>
  <w:p w:rsidR="00DC5F5E" w:rsidRPr="00A94A3D" w:rsidRDefault="00DC5F5E" w:rsidP="00103255">
    <w:pPr>
      <w:pStyle w:val="a9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30C7D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A64A0"/>
    <w:multiLevelType w:val="hybridMultilevel"/>
    <w:tmpl w:val="42BEE7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78B1551"/>
    <w:multiLevelType w:val="hybridMultilevel"/>
    <w:tmpl w:val="06BC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2E2A"/>
    <w:multiLevelType w:val="hybridMultilevel"/>
    <w:tmpl w:val="747647CC"/>
    <w:lvl w:ilvl="0" w:tplc="F3444132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30"/>
        </w:tabs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90"/>
        </w:tabs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50"/>
        </w:tabs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E3775DC"/>
    <w:multiLevelType w:val="hybridMultilevel"/>
    <w:tmpl w:val="9F58937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2F8713B"/>
    <w:multiLevelType w:val="hybridMultilevel"/>
    <w:tmpl w:val="515C9A7E"/>
    <w:lvl w:ilvl="0" w:tplc="C62874BE">
      <w:start w:val="1"/>
      <w:numFmt w:val="bullet"/>
      <w:suff w:val="space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781446"/>
    <w:multiLevelType w:val="hybridMultilevel"/>
    <w:tmpl w:val="0A9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D2698"/>
    <w:multiLevelType w:val="hybridMultilevel"/>
    <w:tmpl w:val="8D2651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902DBC"/>
    <w:multiLevelType w:val="hybridMultilevel"/>
    <w:tmpl w:val="5D669CE4"/>
    <w:lvl w:ilvl="0" w:tplc="F528ADC8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9" w15:restartNumberingAfterBreak="0">
    <w:nsid w:val="203B2460"/>
    <w:multiLevelType w:val="hybridMultilevel"/>
    <w:tmpl w:val="6588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E56DC"/>
    <w:multiLevelType w:val="hybridMultilevel"/>
    <w:tmpl w:val="1C2AE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70D31"/>
    <w:multiLevelType w:val="hybridMultilevel"/>
    <w:tmpl w:val="108E5A5C"/>
    <w:lvl w:ilvl="0" w:tplc="0409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28606D3"/>
    <w:multiLevelType w:val="hybridMultilevel"/>
    <w:tmpl w:val="13805A42"/>
    <w:lvl w:ilvl="0" w:tplc="49FCAE40">
      <w:start w:val="1"/>
      <w:numFmt w:val="bullet"/>
      <w:lvlText w:val=""/>
      <w:lvlJc w:val="left"/>
      <w:pPr>
        <w:ind w:left="43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3" w15:restartNumberingAfterBreak="0">
    <w:nsid w:val="36190D63"/>
    <w:multiLevelType w:val="hybridMultilevel"/>
    <w:tmpl w:val="BF00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D259D"/>
    <w:multiLevelType w:val="hybridMultilevel"/>
    <w:tmpl w:val="3FC01458"/>
    <w:lvl w:ilvl="0" w:tplc="6118370E">
      <w:start w:val="1"/>
      <w:numFmt w:val="bullet"/>
      <w:lvlText w:val=""/>
      <w:lvlJc w:val="left"/>
      <w:pPr>
        <w:ind w:left="86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" w15:restartNumberingAfterBreak="0">
    <w:nsid w:val="408571C0"/>
    <w:multiLevelType w:val="hybridMultilevel"/>
    <w:tmpl w:val="C3AC1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C425E2"/>
    <w:multiLevelType w:val="hybridMultilevel"/>
    <w:tmpl w:val="FD0412D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4DB602E3"/>
    <w:multiLevelType w:val="hybridMultilevel"/>
    <w:tmpl w:val="E23A6E76"/>
    <w:lvl w:ilvl="0" w:tplc="B17426E0">
      <w:start w:val="2001"/>
      <w:numFmt w:val="bullet"/>
      <w:lvlText w:val="◆"/>
      <w:lvlJc w:val="left"/>
      <w:pPr>
        <w:tabs>
          <w:tab w:val="num" w:pos="1065"/>
        </w:tabs>
        <w:ind w:left="1065" w:hanging="360"/>
      </w:pPr>
      <w:rPr>
        <w:rFonts w:ascii="宋体" w:eastAsia="宋体" w:hAnsi="宋体" w:cs="Times New Roman" w:hint="eastAsia"/>
        <w:sz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25"/>
        </w:tabs>
        <w:ind w:left="2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</w:abstractNum>
  <w:abstractNum w:abstractNumId="18" w15:restartNumberingAfterBreak="0">
    <w:nsid w:val="4FD84B87"/>
    <w:multiLevelType w:val="hybridMultilevel"/>
    <w:tmpl w:val="BF12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67D34"/>
    <w:multiLevelType w:val="hybridMultilevel"/>
    <w:tmpl w:val="7C788828"/>
    <w:lvl w:ilvl="0" w:tplc="FC5018C4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55015599"/>
    <w:multiLevelType w:val="hybridMultilevel"/>
    <w:tmpl w:val="12E4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70DD2"/>
    <w:multiLevelType w:val="hybridMultilevel"/>
    <w:tmpl w:val="AA36502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55DD54FE"/>
    <w:multiLevelType w:val="hybridMultilevel"/>
    <w:tmpl w:val="EDE28AE6"/>
    <w:lvl w:ilvl="0" w:tplc="85F0C750">
      <w:start w:val="1"/>
      <w:numFmt w:val="lowerLetter"/>
      <w:lvlText w:val="%1."/>
      <w:lvlJc w:val="left"/>
      <w:pPr>
        <w:tabs>
          <w:tab w:val="num" w:pos="939"/>
        </w:tabs>
        <w:ind w:left="9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23" w15:restartNumberingAfterBreak="0">
    <w:nsid w:val="580508DE"/>
    <w:multiLevelType w:val="hybridMultilevel"/>
    <w:tmpl w:val="D3EC9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A950DD"/>
    <w:multiLevelType w:val="hybridMultilevel"/>
    <w:tmpl w:val="ED2669A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DBD6BBB"/>
    <w:multiLevelType w:val="hybridMultilevel"/>
    <w:tmpl w:val="8408C33C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6" w15:restartNumberingAfterBreak="0">
    <w:nsid w:val="6F224C2C"/>
    <w:multiLevelType w:val="hybridMultilevel"/>
    <w:tmpl w:val="A20C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7" w15:restartNumberingAfterBreak="0">
    <w:nsid w:val="75366612"/>
    <w:multiLevelType w:val="hybridMultilevel"/>
    <w:tmpl w:val="BBDC850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7E6700BD"/>
    <w:multiLevelType w:val="hybridMultilevel"/>
    <w:tmpl w:val="CB786A94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7513AC"/>
    <w:multiLevelType w:val="hybridMultilevel"/>
    <w:tmpl w:val="D120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1259E"/>
    <w:multiLevelType w:val="hybridMultilevel"/>
    <w:tmpl w:val="8D2651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"/>
  </w:num>
  <w:num w:numId="3">
    <w:abstractNumId w:val="22"/>
  </w:num>
  <w:num w:numId="4">
    <w:abstractNumId w:val="19"/>
  </w:num>
  <w:num w:numId="5">
    <w:abstractNumId w:val="18"/>
  </w:num>
  <w:num w:numId="6">
    <w:abstractNumId w:val="15"/>
  </w:num>
  <w:num w:numId="7">
    <w:abstractNumId w:val="13"/>
  </w:num>
  <w:num w:numId="8">
    <w:abstractNumId w:val="27"/>
  </w:num>
  <w:num w:numId="9">
    <w:abstractNumId w:val="21"/>
  </w:num>
  <w:num w:numId="10">
    <w:abstractNumId w:val="20"/>
  </w:num>
  <w:num w:numId="11">
    <w:abstractNumId w:val="29"/>
  </w:num>
  <w:num w:numId="12">
    <w:abstractNumId w:val="1"/>
  </w:num>
  <w:num w:numId="13">
    <w:abstractNumId w:val="24"/>
  </w:num>
  <w:num w:numId="14">
    <w:abstractNumId w:val="28"/>
  </w:num>
  <w:num w:numId="15">
    <w:abstractNumId w:val="11"/>
  </w:num>
  <w:num w:numId="16">
    <w:abstractNumId w:val="26"/>
  </w:num>
  <w:num w:numId="17">
    <w:abstractNumId w:val="7"/>
  </w:num>
  <w:num w:numId="18">
    <w:abstractNumId w:val="25"/>
  </w:num>
  <w:num w:numId="19">
    <w:abstractNumId w:val="10"/>
  </w:num>
  <w:num w:numId="20">
    <w:abstractNumId w:val="2"/>
  </w:num>
  <w:num w:numId="21">
    <w:abstractNumId w:val="9"/>
  </w:num>
  <w:num w:numId="22">
    <w:abstractNumId w:val="23"/>
  </w:num>
  <w:num w:numId="23">
    <w:abstractNumId w:val="4"/>
  </w:num>
  <w:num w:numId="24">
    <w:abstractNumId w:val="6"/>
  </w:num>
  <w:num w:numId="25">
    <w:abstractNumId w:val="16"/>
  </w:num>
  <w:num w:numId="26">
    <w:abstractNumId w:val="12"/>
  </w:num>
  <w:num w:numId="27">
    <w:abstractNumId w:val="14"/>
  </w:num>
  <w:num w:numId="28">
    <w:abstractNumId w:val="8"/>
  </w:num>
  <w:num w:numId="29">
    <w:abstractNumId w:val="5"/>
  </w:num>
  <w:num w:numId="30">
    <w:abstractNumId w:val="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34F0B"/>
    <w:rsid w:val="00004ED8"/>
    <w:rsid w:val="0000620E"/>
    <w:rsid w:val="000068D7"/>
    <w:rsid w:val="00011208"/>
    <w:rsid w:val="00013930"/>
    <w:rsid w:val="00014335"/>
    <w:rsid w:val="0001467E"/>
    <w:rsid w:val="000161C5"/>
    <w:rsid w:val="000231D1"/>
    <w:rsid w:val="00023949"/>
    <w:rsid w:val="00024C1E"/>
    <w:rsid w:val="00024DA2"/>
    <w:rsid w:val="00025A4F"/>
    <w:rsid w:val="00026504"/>
    <w:rsid w:val="00031BFC"/>
    <w:rsid w:val="00032185"/>
    <w:rsid w:val="00034BAA"/>
    <w:rsid w:val="00035D2F"/>
    <w:rsid w:val="00040165"/>
    <w:rsid w:val="00042ED6"/>
    <w:rsid w:val="0004321F"/>
    <w:rsid w:val="00046A87"/>
    <w:rsid w:val="00046BA2"/>
    <w:rsid w:val="00046E91"/>
    <w:rsid w:val="000529FA"/>
    <w:rsid w:val="0005480B"/>
    <w:rsid w:val="00055A6D"/>
    <w:rsid w:val="000560B0"/>
    <w:rsid w:val="00056BD1"/>
    <w:rsid w:val="00057268"/>
    <w:rsid w:val="000601D2"/>
    <w:rsid w:val="00063FF6"/>
    <w:rsid w:val="00067683"/>
    <w:rsid w:val="00072AE0"/>
    <w:rsid w:val="00074E4C"/>
    <w:rsid w:val="00076163"/>
    <w:rsid w:val="00076921"/>
    <w:rsid w:val="0007700B"/>
    <w:rsid w:val="00082AE8"/>
    <w:rsid w:val="00083DFF"/>
    <w:rsid w:val="00086311"/>
    <w:rsid w:val="00091256"/>
    <w:rsid w:val="00091FF5"/>
    <w:rsid w:val="00096358"/>
    <w:rsid w:val="0009675D"/>
    <w:rsid w:val="000A0BBC"/>
    <w:rsid w:val="000A0D4A"/>
    <w:rsid w:val="000A1104"/>
    <w:rsid w:val="000A3B20"/>
    <w:rsid w:val="000B03CD"/>
    <w:rsid w:val="000B142F"/>
    <w:rsid w:val="000B35AE"/>
    <w:rsid w:val="000B60C6"/>
    <w:rsid w:val="000C3FA9"/>
    <w:rsid w:val="000D1FDD"/>
    <w:rsid w:val="000D682A"/>
    <w:rsid w:val="000E00DC"/>
    <w:rsid w:val="000E211B"/>
    <w:rsid w:val="000E4E01"/>
    <w:rsid w:val="000F25AA"/>
    <w:rsid w:val="001017AD"/>
    <w:rsid w:val="001018DE"/>
    <w:rsid w:val="00103246"/>
    <w:rsid w:val="00103255"/>
    <w:rsid w:val="00103C8B"/>
    <w:rsid w:val="00107415"/>
    <w:rsid w:val="00112643"/>
    <w:rsid w:val="00112908"/>
    <w:rsid w:val="001143D8"/>
    <w:rsid w:val="00116A4F"/>
    <w:rsid w:val="001200DD"/>
    <w:rsid w:val="0012096C"/>
    <w:rsid w:val="00120A39"/>
    <w:rsid w:val="001230D7"/>
    <w:rsid w:val="001249C7"/>
    <w:rsid w:val="00126BBC"/>
    <w:rsid w:val="001362B6"/>
    <w:rsid w:val="0013736D"/>
    <w:rsid w:val="001428B0"/>
    <w:rsid w:val="001435F9"/>
    <w:rsid w:val="001529CC"/>
    <w:rsid w:val="00157D45"/>
    <w:rsid w:val="001708AE"/>
    <w:rsid w:val="00170B7F"/>
    <w:rsid w:val="00171ADD"/>
    <w:rsid w:val="00172D22"/>
    <w:rsid w:val="00175FEB"/>
    <w:rsid w:val="00176A94"/>
    <w:rsid w:val="00180D76"/>
    <w:rsid w:val="0018634B"/>
    <w:rsid w:val="0019029D"/>
    <w:rsid w:val="0019231E"/>
    <w:rsid w:val="00193EB1"/>
    <w:rsid w:val="00194648"/>
    <w:rsid w:val="00194D97"/>
    <w:rsid w:val="00195D5E"/>
    <w:rsid w:val="00197293"/>
    <w:rsid w:val="001A2B2A"/>
    <w:rsid w:val="001A3D98"/>
    <w:rsid w:val="001A6CBA"/>
    <w:rsid w:val="001A7578"/>
    <w:rsid w:val="001B15C7"/>
    <w:rsid w:val="001B4883"/>
    <w:rsid w:val="001B5252"/>
    <w:rsid w:val="001C606B"/>
    <w:rsid w:val="001C6A81"/>
    <w:rsid w:val="001D1263"/>
    <w:rsid w:val="001D30FC"/>
    <w:rsid w:val="001D44FC"/>
    <w:rsid w:val="001D747E"/>
    <w:rsid w:val="001D7524"/>
    <w:rsid w:val="001E1554"/>
    <w:rsid w:val="001E17E6"/>
    <w:rsid w:val="001E341E"/>
    <w:rsid w:val="001E49B6"/>
    <w:rsid w:val="001E4AD5"/>
    <w:rsid w:val="001E646B"/>
    <w:rsid w:val="001F1F86"/>
    <w:rsid w:val="001F682B"/>
    <w:rsid w:val="002004BC"/>
    <w:rsid w:val="00201F46"/>
    <w:rsid w:val="002060A1"/>
    <w:rsid w:val="0020772B"/>
    <w:rsid w:val="00210EB7"/>
    <w:rsid w:val="00213C0B"/>
    <w:rsid w:val="0021424F"/>
    <w:rsid w:val="002233A5"/>
    <w:rsid w:val="00226A1E"/>
    <w:rsid w:val="00226E47"/>
    <w:rsid w:val="00235ACF"/>
    <w:rsid w:val="002365A4"/>
    <w:rsid w:val="00236860"/>
    <w:rsid w:val="00237B5E"/>
    <w:rsid w:val="002434CE"/>
    <w:rsid w:val="00245A1B"/>
    <w:rsid w:val="002462B7"/>
    <w:rsid w:val="002468AA"/>
    <w:rsid w:val="002527E3"/>
    <w:rsid w:val="00255B64"/>
    <w:rsid w:val="00260206"/>
    <w:rsid w:val="002638C1"/>
    <w:rsid w:val="0026503A"/>
    <w:rsid w:val="002714E0"/>
    <w:rsid w:val="002724EF"/>
    <w:rsid w:val="00275F37"/>
    <w:rsid w:val="00277F6C"/>
    <w:rsid w:val="002817BD"/>
    <w:rsid w:val="00283A2A"/>
    <w:rsid w:val="00284D03"/>
    <w:rsid w:val="00287EA2"/>
    <w:rsid w:val="00295B5E"/>
    <w:rsid w:val="002A0D90"/>
    <w:rsid w:val="002A28EC"/>
    <w:rsid w:val="002A3EE6"/>
    <w:rsid w:val="002A5728"/>
    <w:rsid w:val="002A5E3E"/>
    <w:rsid w:val="002A628F"/>
    <w:rsid w:val="002A66A2"/>
    <w:rsid w:val="002B0A8B"/>
    <w:rsid w:val="002B21B8"/>
    <w:rsid w:val="002B26A3"/>
    <w:rsid w:val="002B2B3D"/>
    <w:rsid w:val="002B36C0"/>
    <w:rsid w:val="002B6F78"/>
    <w:rsid w:val="002C615B"/>
    <w:rsid w:val="002D378A"/>
    <w:rsid w:val="002D44D6"/>
    <w:rsid w:val="002D49A6"/>
    <w:rsid w:val="002D6315"/>
    <w:rsid w:val="002E1297"/>
    <w:rsid w:val="002E3D71"/>
    <w:rsid w:val="002E50F7"/>
    <w:rsid w:val="002E66D3"/>
    <w:rsid w:val="002F0356"/>
    <w:rsid w:val="002F1E91"/>
    <w:rsid w:val="002F2FFE"/>
    <w:rsid w:val="002F695B"/>
    <w:rsid w:val="002F7035"/>
    <w:rsid w:val="003075DD"/>
    <w:rsid w:val="0031388E"/>
    <w:rsid w:val="00313C86"/>
    <w:rsid w:val="003226CD"/>
    <w:rsid w:val="003250B2"/>
    <w:rsid w:val="00325B94"/>
    <w:rsid w:val="0032741E"/>
    <w:rsid w:val="00327EC0"/>
    <w:rsid w:val="00330EE9"/>
    <w:rsid w:val="0033277A"/>
    <w:rsid w:val="0033365D"/>
    <w:rsid w:val="00333C7E"/>
    <w:rsid w:val="0033488C"/>
    <w:rsid w:val="00335243"/>
    <w:rsid w:val="0033625C"/>
    <w:rsid w:val="00337DB7"/>
    <w:rsid w:val="00343196"/>
    <w:rsid w:val="00345670"/>
    <w:rsid w:val="00347D8A"/>
    <w:rsid w:val="003503DE"/>
    <w:rsid w:val="00353693"/>
    <w:rsid w:val="00353B1D"/>
    <w:rsid w:val="00364579"/>
    <w:rsid w:val="00366402"/>
    <w:rsid w:val="00382287"/>
    <w:rsid w:val="00384E61"/>
    <w:rsid w:val="003870AD"/>
    <w:rsid w:val="003927D4"/>
    <w:rsid w:val="003927F4"/>
    <w:rsid w:val="003935F0"/>
    <w:rsid w:val="003947B9"/>
    <w:rsid w:val="003A1C94"/>
    <w:rsid w:val="003A306A"/>
    <w:rsid w:val="003B6988"/>
    <w:rsid w:val="003C082C"/>
    <w:rsid w:val="003C4B08"/>
    <w:rsid w:val="003C6641"/>
    <w:rsid w:val="003D176C"/>
    <w:rsid w:val="003D1BE0"/>
    <w:rsid w:val="003D34B8"/>
    <w:rsid w:val="003D4B7A"/>
    <w:rsid w:val="003D64E0"/>
    <w:rsid w:val="003E0DF9"/>
    <w:rsid w:val="003E2B21"/>
    <w:rsid w:val="003E31DA"/>
    <w:rsid w:val="003E4A3C"/>
    <w:rsid w:val="003E7771"/>
    <w:rsid w:val="003F0430"/>
    <w:rsid w:val="003F1C1D"/>
    <w:rsid w:val="003F276F"/>
    <w:rsid w:val="003F4A63"/>
    <w:rsid w:val="004020EE"/>
    <w:rsid w:val="00406E4F"/>
    <w:rsid w:val="004112FA"/>
    <w:rsid w:val="004162A7"/>
    <w:rsid w:val="00424317"/>
    <w:rsid w:val="00424E20"/>
    <w:rsid w:val="00431071"/>
    <w:rsid w:val="00431DAB"/>
    <w:rsid w:val="004328F0"/>
    <w:rsid w:val="00434F0B"/>
    <w:rsid w:val="00445675"/>
    <w:rsid w:val="00445758"/>
    <w:rsid w:val="004479A3"/>
    <w:rsid w:val="004504A2"/>
    <w:rsid w:val="00450B98"/>
    <w:rsid w:val="00451F62"/>
    <w:rsid w:val="004547B6"/>
    <w:rsid w:val="004554A9"/>
    <w:rsid w:val="004565A9"/>
    <w:rsid w:val="00465493"/>
    <w:rsid w:val="004721C2"/>
    <w:rsid w:val="004817D8"/>
    <w:rsid w:val="00482F25"/>
    <w:rsid w:val="004859B6"/>
    <w:rsid w:val="00485A09"/>
    <w:rsid w:val="00486286"/>
    <w:rsid w:val="004862EA"/>
    <w:rsid w:val="004872EF"/>
    <w:rsid w:val="0049031D"/>
    <w:rsid w:val="00493334"/>
    <w:rsid w:val="004A3967"/>
    <w:rsid w:val="004A4C16"/>
    <w:rsid w:val="004A4C28"/>
    <w:rsid w:val="004B0592"/>
    <w:rsid w:val="004B1891"/>
    <w:rsid w:val="004B19C2"/>
    <w:rsid w:val="004B753F"/>
    <w:rsid w:val="004C0AC4"/>
    <w:rsid w:val="004C103B"/>
    <w:rsid w:val="004C1C6D"/>
    <w:rsid w:val="004C470E"/>
    <w:rsid w:val="004C5447"/>
    <w:rsid w:val="004C5EC8"/>
    <w:rsid w:val="004D00E3"/>
    <w:rsid w:val="004D6154"/>
    <w:rsid w:val="004E0305"/>
    <w:rsid w:val="004E097C"/>
    <w:rsid w:val="004E2210"/>
    <w:rsid w:val="004E479D"/>
    <w:rsid w:val="004E560F"/>
    <w:rsid w:val="004E5758"/>
    <w:rsid w:val="004E5DB7"/>
    <w:rsid w:val="004E69E5"/>
    <w:rsid w:val="004F22DE"/>
    <w:rsid w:val="004F2994"/>
    <w:rsid w:val="004F56F8"/>
    <w:rsid w:val="00500A57"/>
    <w:rsid w:val="00500BC5"/>
    <w:rsid w:val="005052A7"/>
    <w:rsid w:val="00511A34"/>
    <w:rsid w:val="00520E5B"/>
    <w:rsid w:val="0052431A"/>
    <w:rsid w:val="00524E31"/>
    <w:rsid w:val="00532C6C"/>
    <w:rsid w:val="005370B9"/>
    <w:rsid w:val="005423C3"/>
    <w:rsid w:val="00542DB5"/>
    <w:rsid w:val="00544953"/>
    <w:rsid w:val="00546743"/>
    <w:rsid w:val="00552ACC"/>
    <w:rsid w:val="00553FCB"/>
    <w:rsid w:val="00561140"/>
    <w:rsid w:val="00571711"/>
    <w:rsid w:val="005742C6"/>
    <w:rsid w:val="00575AE8"/>
    <w:rsid w:val="00577AC3"/>
    <w:rsid w:val="00581C15"/>
    <w:rsid w:val="00582F61"/>
    <w:rsid w:val="005839D9"/>
    <w:rsid w:val="005876E8"/>
    <w:rsid w:val="00591990"/>
    <w:rsid w:val="00592F8F"/>
    <w:rsid w:val="00593C81"/>
    <w:rsid w:val="00596486"/>
    <w:rsid w:val="00597491"/>
    <w:rsid w:val="00597921"/>
    <w:rsid w:val="00597BFF"/>
    <w:rsid w:val="00597D45"/>
    <w:rsid w:val="005A20AA"/>
    <w:rsid w:val="005A2E00"/>
    <w:rsid w:val="005A3768"/>
    <w:rsid w:val="005A4C3E"/>
    <w:rsid w:val="005A62E2"/>
    <w:rsid w:val="005A7EF4"/>
    <w:rsid w:val="005B0F6C"/>
    <w:rsid w:val="005B2C96"/>
    <w:rsid w:val="005C3C65"/>
    <w:rsid w:val="005D1BD5"/>
    <w:rsid w:val="005D2A32"/>
    <w:rsid w:val="005E2FE5"/>
    <w:rsid w:val="005E35AD"/>
    <w:rsid w:val="005E3773"/>
    <w:rsid w:val="005E6E51"/>
    <w:rsid w:val="005E735B"/>
    <w:rsid w:val="005F084D"/>
    <w:rsid w:val="005F1CB1"/>
    <w:rsid w:val="005F444E"/>
    <w:rsid w:val="005F4AB7"/>
    <w:rsid w:val="005F4BAF"/>
    <w:rsid w:val="005F4F4B"/>
    <w:rsid w:val="005F515C"/>
    <w:rsid w:val="005F6181"/>
    <w:rsid w:val="0060045D"/>
    <w:rsid w:val="00600B65"/>
    <w:rsid w:val="006012C3"/>
    <w:rsid w:val="00601875"/>
    <w:rsid w:val="006031D5"/>
    <w:rsid w:val="00606D7B"/>
    <w:rsid w:val="00607780"/>
    <w:rsid w:val="006106F9"/>
    <w:rsid w:val="00610CC5"/>
    <w:rsid w:val="00611C24"/>
    <w:rsid w:val="00615790"/>
    <w:rsid w:val="00615E9B"/>
    <w:rsid w:val="00616BB7"/>
    <w:rsid w:val="006250DA"/>
    <w:rsid w:val="006310D2"/>
    <w:rsid w:val="00633342"/>
    <w:rsid w:val="0063498B"/>
    <w:rsid w:val="00636BAE"/>
    <w:rsid w:val="00640E2B"/>
    <w:rsid w:val="00643361"/>
    <w:rsid w:val="00647BBC"/>
    <w:rsid w:val="00650CDE"/>
    <w:rsid w:val="006525A7"/>
    <w:rsid w:val="0065363A"/>
    <w:rsid w:val="006572F0"/>
    <w:rsid w:val="00665E43"/>
    <w:rsid w:val="006670AB"/>
    <w:rsid w:val="006673BD"/>
    <w:rsid w:val="00667D2B"/>
    <w:rsid w:val="00672815"/>
    <w:rsid w:val="006810FA"/>
    <w:rsid w:val="00682792"/>
    <w:rsid w:val="0068575C"/>
    <w:rsid w:val="00686D50"/>
    <w:rsid w:val="0068714C"/>
    <w:rsid w:val="0069150D"/>
    <w:rsid w:val="00693846"/>
    <w:rsid w:val="00694340"/>
    <w:rsid w:val="006A0975"/>
    <w:rsid w:val="006A1E9A"/>
    <w:rsid w:val="006A7CA6"/>
    <w:rsid w:val="006A7D0B"/>
    <w:rsid w:val="006B215D"/>
    <w:rsid w:val="006B2EAF"/>
    <w:rsid w:val="006B552A"/>
    <w:rsid w:val="006B65F3"/>
    <w:rsid w:val="006B72A6"/>
    <w:rsid w:val="006C302C"/>
    <w:rsid w:val="006D1C16"/>
    <w:rsid w:val="006D6CC3"/>
    <w:rsid w:val="006D73E8"/>
    <w:rsid w:val="006D7DE6"/>
    <w:rsid w:val="006E0657"/>
    <w:rsid w:val="006E0B7E"/>
    <w:rsid w:val="006E2645"/>
    <w:rsid w:val="006E4B7B"/>
    <w:rsid w:val="006E5140"/>
    <w:rsid w:val="006E5155"/>
    <w:rsid w:val="006E641F"/>
    <w:rsid w:val="006E7BD8"/>
    <w:rsid w:val="006F0274"/>
    <w:rsid w:val="006F0524"/>
    <w:rsid w:val="006F09BE"/>
    <w:rsid w:val="006F1750"/>
    <w:rsid w:val="006F2E86"/>
    <w:rsid w:val="007043B5"/>
    <w:rsid w:val="00704E8D"/>
    <w:rsid w:val="0071247A"/>
    <w:rsid w:val="0071605B"/>
    <w:rsid w:val="00720CBE"/>
    <w:rsid w:val="0072195A"/>
    <w:rsid w:val="00721EBD"/>
    <w:rsid w:val="0072308B"/>
    <w:rsid w:val="00730E0B"/>
    <w:rsid w:val="00732661"/>
    <w:rsid w:val="00734A5A"/>
    <w:rsid w:val="007374FC"/>
    <w:rsid w:val="00742B68"/>
    <w:rsid w:val="00750170"/>
    <w:rsid w:val="00750A33"/>
    <w:rsid w:val="00754B36"/>
    <w:rsid w:val="007563D8"/>
    <w:rsid w:val="007577E9"/>
    <w:rsid w:val="00761C15"/>
    <w:rsid w:val="00765325"/>
    <w:rsid w:val="00765336"/>
    <w:rsid w:val="00765D42"/>
    <w:rsid w:val="00772800"/>
    <w:rsid w:val="00775268"/>
    <w:rsid w:val="00776B66"/>
    <w:rsid w:val="007831B9"/>
    <w:rsid w:val="007857A0"/>
    <w:rsid w:val="00787B0A"/>
    <w:rsid w:val="007910EB"/>
    <w:rsid w:val="00793285"/>
    <w:rsid w:val="007A0804"/>
    <w:rsid w:val="007A5A51"/>
    <w:rsid w:val="007C0953"/>
    <w:rsid w:val="007C26A8"/>
    <w:rsid w:val="007C33FA"/>
    <w:rsid w:val="007C3437"/>
    <w:rsid w:val="007C3683"/>
    <w:rsid w:val="007D2DAF"/>
    <w:rsid w:val="007D3A86"/>
    <w:rsid w:val="007D668B"/>
    <w:rsid w:val="007E222A"/>
    <w:rsid w:val="007E37FB"/>
    <w:rsid w:val="007F365C"/>
    <w:rsid w:val="007F51C2"/>
    <w:rsid w:val="007F6A37"/>
    <w:rsid w:val="007F6DC8"/>
    <w:rsid w:val="007F77E5"/>
    <w:rsid w:val="00800290"/>
    <w:rsid w:val="00804F74"/>
    <w:rsid w:val="0081076C"/>
    <w:rsid w:val="00812663"/>
    <w:rsid w:val="008135DD"/>
    <w:rsid w:val="008262C8"/>
    <w:rsid w:val="008271AB"/>
    <w:rsid w:val="00827F95"/>
    <w:rsid w:val="00831A6D"/>
    <w:rsid w:val="00835DE6"/>
    <w:rsid w:val="00843452"/>
    <w:rsid w:val="00843BC3"/>
    <w:rsid w:val="00846ADC"/>
    <w:rsid w:val="00852136"/>
    <w:rsid w:val="008614CB"/>
    <w:rsid w:val="00862FCA"/>
    <w:rsid w:val="00863D07"/>
    <w:rsid w:val="008654A3"/>
    <w:rsid w:val="008735B8"/>
    <w:rsid w:val="008758DC"/>
    <w:rsid w:val="00881BFF"/>
    <w:rsid w:val="008847B4"/>
    <w:rsid w:val="00887C53"/>
    <w:rsid w:val="00887C8A"/>
    <w:rsid w:val="00891C26"/>
    <w:rsid w:val="008950BD"/>
    <w:rsid w:val="008A0B07"/>
    <w:rsid w:val="008A1A0B"/>
    <w:rsid w:val="008A316A"/>
    <w:rsid w:val="008A34D1"/>
    <w:rsid w:val="008A3E74"/>
    <w:rsid w:val="008A6AF6"/>
    <w:rsid w:val="008B07C2"/>
    <w:rsid w:val="008B0821"/>
    <w:rsid w:val="008B13A7"/>
    <w:rsid w:val="008B5A11"/>
    <w:rsid w:val="008B5FC2"/>
    <w:rsid w:val="008B6AF0"/>
    <w:rsid w:val="008C1847"/>
    <w:rsid w:val="008C4BA5"/>
    <w:rsid w:val="008D0F7E"/>
    <w:rsid w:val="008D208E"/>
    <w:rsid w:val="008D2E5A"/>
    <w:rsid w:val="008D5C23"/>
    <w:rsid w:val="008E0F72"/>
    <w:rsid w:val="008E41E8"/>
    <w:rsid w:val="008F26BA"/>
    <w:rsid w:val="008F3737"/>
    <w:rsid w:val="008F4364"/>
    <w:rsid w:val="008F4C9C"/>
    <w:rsid w:val="008F5C05"/>
    <w:rsid w:val="00900839"/>
    <w:rsid w:val="009039BC"/>
    <w:rsid w:val="009047BA"/>
    <w:rsid w:val="00904A5F"/>
    <w:rsid w:val="00905CAB"/>
    <w:rsid w:val="00906253"/>
    <w:rsid w:val="00906D83"/>
    <w:rsid w:val="009074D4"/>
    <w:rsid w:val="00912E0C"/>
    <w:rsid w:val="00914139"/>
    <w:rsid w:val="00914F21"/>
    <w:rsid w:val="00923A79"/>
    <w:rsid w:val="00925CA9"/>
    <w:rsid w:val="0092763D"/>
    <w:rsid w:val="00927684"/>
    <w:rsid w:val="00931A97"/>
    <w:rsid w:val="009335A3"/>
    <w:rsid w:val="0093393F"/>
    <w:rsid w:val="00933E91"/>
    <w:rsid w:val="00937357"/>
    <w:rsid w:val="0093793A"/>
    <w:rsid w:val="0094517A"/>
    <w:rsid w:val="00952C6B"/>
    <w:rsid w:val="009557F8"/>
    <w:rsid w:val="00960207"/>
    <w:rsid w:val="00964F07"/>
    <w:rsid w:val="009651F5"/>
    <w:rsid w:val="00965A91"/>
    <w:rsid w:val="009666C3"/>
    <w:rsid w:val="00966711"/>
    <w:rsid w:val="00967D9D"/>
    <w:rsid w:val="00972E81"/>
    <w:rsid w:val="00973288"/>
    <w:rsid w:val="00976437"/>
    <w:rsid w:val="00976731"/>
    <w:rsid w:val="00982192"/>
    <w:rsid w:val="00992CEC"/>
    <w:rsid w:val="0099476D"/>
    <w:rsid w:val="009A0347"/>
    <w:rsid w:val="009A0496"/>
    <w:rsid w:val="009A2F71"/>
    <w:rsid w:val="009A6C7B"/>
    <w:rsid w:val="009B5CFD"/>
    <w:rsid w:val="009B6C7C"/>
    <w:rsid w:val="009C244F"/>
    <w:rsid w:val="009C29F0"/>
    <w:rsid w:val="009D00CC"/>
    <w:rsid w:val="009D17E8"/>
    <w:rsid w:val="009D628B"/>
    <w:rsid w:val="009D7F2C"/>
    <w:rsid w:val="009E1585"/>
    <w:rsid w:val="009E1B8C"/>
    <w:rsid w:val="009E25B6"/>
    <w:rsid w:val="009E5393"/>
    <w:rsid w:val="009F29CB"/>
    <w:rsid w:val="009F2A24"/>
    <w:rsid w:val="009F3A36"/>
    <w:rsid w:val="009F4D56"/>
    <w:rsid w:val="009F7BF7"/>
    <w:rsid w:val="00A0139C"/>
    <w:rsid w:val="00A1202A"/>
    <w:rsid w:val="00A159F1"/>
    <w:rsid w:val="00A16B52"/>
    <w:rsid w:val="00A20124"/>
    <w:rsid w:val="00A35381"/>
    <w:rsid w:val="00A36709"/>
    <w:rsid w:val="00A36B76"/>
    <w:rsid w:val="00A40BD5"/>
    <w:rsid w:val="00A41AD7"/>
    <w:rsid w:val="00A438DD"/>
    <w:rsid w:val="00A45A93"/>
    <w:rsid w:val="00A5303C"/>
    <w:rsid w:val="00A540D3"/>
    <w:rsid w:val="00A5774A"/>
    <w:rsid w:val="00A577CA"/>
    <w:rsid w:val="00A62D35"/>
    <w:rsid w:val="00A65297"/>
    <w:rsid w:val="00A674D3"/>
    <w:rsid w:val="00A67DB1"/>
    <w:rsid w:val="00A70040"/>
    <w:rsid w:val="00A74CC5"/>
    <w:rsid w:val="00A80FC7"/>
    <w:rsid w:val="00A81F6B"/>
    <w:rsid w:val="00A848E6"/>
    <w:rsid w:val="00A84C12"/>
    <w:rsid w:val="00A85C40"/>
    <w:rsid w:val="00A91AA7"/>
    <w:rsid w:val="00A91F89"/>
    <w:rsid w:val="00A92A52"/>
    <w:rsid w:val="00A94A3D"/>
    <w:rsid w:val="00A950F3"/>
    <w:rsid w:val="00A970EE"/>
    <w:rsid w:val="00AA127A"/>
    <w:rsid w:val="00AA2300"/>
    <w:rsid w:val="00AA506B"/>
    <w:rsid w:val="00AA5E29"/>
    <w:rsid w:val="00AA6EC4"/>
    <w:rsid w:val="00AA7ECB"/>
    <w:rsid w:val="00AB042B"/>
    <w:rsid w:val="00AC2267"/>
    <w:rsid w:val="00AC6759"/>
    <w:rsid w:val="00AC7F4C"/>
    <w:rsid w:val="00AD0940"/>
    <w:rsid w:val="00AE0DBD"/>
    <w:rsid w:val="00AE7C61"/>
    <w:rsid w:val="00AF0882"/>
    <w:rsid w:val="00AF1AE6"/>
    <w:rsid w:val="00AF60F6"/>
    <w:rsid w:val="00B000D3"/>
    <w:rsid w:val="00B00FA0"/>
    <w:rsid w:val="00B03FAB"/>
    <w:rsid w:val="00B10B36"/>
    <w:rsid w:val="00B13139"/>
    <w:rsid w:val="00B14C52"/>
    <w:rsid w:val="00B15561"/>
    <w:rsid w:val="00B22889"/>
    <w:rsid w:val="00B350BB"/>
    <w:rsid w:val="00B356A8"/>
    <w:rsid w:val="00B40129"/>
    <w:rsid w:val="00B405A4"/>
    <w:rsid w:val="00B439EF"/>
    <w:rsid w:val="00B53061"/>
    <w:rsid w:val="00B546EF"/>
    <w:rsid w:val="00B56F72"/>
    <w:rsid w:val="00B61E01"/>
    <w:rsid w:val="00B6665E"/>
    <w:rsid w:val="00B70268"/>
    <w:rsid w:val="00B7050B"/>
    <w:rsid w:val="00B70E3E"/>
    <w:rsid w:val="00B72480"/>
    <w:rsid w:val="00B7689A"/>
    <w:rsid w:val="00B7744D"/>
    <w:rsid w:val="00B81897"/>
    <w:rsid w:val="00B865AA"/>
    <w:rsid w:val="00B87287"/>
    <w:rsid w:val="00B87801"/>
    <w:rsid w:val="00B9054C"/>
    <w:rsid w:val="00B910AC"/>
    <w:rsid w:val="00B92ECC"/>
    <w:rsid w:val="00B92FC3"/>
    <w:rsid w:val="00B931A7"/>
    <w:rsid w:val="00BA4043"/>
    <w:rsid w:val="00BA63CA"/>
    <w:rsid w:val="00BB5504"/>
    <w:rsid w:val="00BC1412"/>
    <w:rsid w:val="00BC6553"/>
    <w:rsid w:val="00BD09FA"/>
    <w:rsid w:val="00BD1210"/>
    <w:rsid w:val="00BD164F"/>
    <w:rsid w:val="00BE0B64"/>
    <w:rsid w:val="00BE182A"/>
    <w:rsid w:val="00BE24A4"/>
    <w:rsid w:val="00BE3159"/>
    <w:rsid w:val="00BE6152"/>
    <w:rsid w:val="00BF081F"/>
    <w:rsid w:val="00BF3E57"/>
    <w:rsid w:val="00BF4DC5"/>
    <w:rsid w:val="00BF5114"/>
    <w:rsid w:val="00C01D65"/>
    <w:rsid w:val="00C0280A"/>
    <w:rsid w:val="00C02A73"/>
    <w:rsid w:val="00C05D80"/>
    <w:rsid w:val="00C1134A"/>
    <w:rsid w:val="00C12C6F"/>
    <w:rsid w:val="00C14318"/>
    <w:rsid w:val="00C17D37"/>
    <w:rsid w:val="00C22021"/>
    <w:rsid w:val="00C2273D"/>
    <w:rsid w:val="00C268E1"/>
    <w:rsid w:val="00C27C6F"/>
    <w:rsid w:val="00C31FBF"/>
    <w:rsid w:val="00C37DD6"/>
    <w:rsid w:val="00C416C6"/>
    <w:rsid w:val="00C44698"/>
    <w:rsid w:val="00C50A9F"/>
    <w:rsid w:val="00C51EA5"/>
    <w:rsid w:val="00C52387"/>
    <w:rsid w:val="00C62BCD"/>
    <w:rsid w:val="00C62DD0"/>
    <w:rsid w:val="00C71DF2"/>
    <w:rsid w:val="00C73195"/>
    <w:rsid w:val="00C74263"/>
    <w:rsid w:val="00C743F0"/>
    <w:rsid w:val="00C75117"/>
    <w:rsid w:val="00C76D2D"/>
    <w:rsid w:val="00C8075F"/>
    <w:rsid w:val="00C81910"/>
    <w:rsid w:val="00C81B18"/>
    <w:rsid w:val="00C82075"/>
    <w:rsid w:val="00C8250B"/>
    <w:rsid w:val="00C82AF4"/>
    <w:rsid w:val="00C869D9"/>
    <w:rsid w:val="00C86BC7"/>
    <w:rsid w:val="00C90894"/>
    <w:rsid w:val="00C921E1"/>
    <w:rsid w:val="00CA158D"/>
    <w:rsid w:val="00CB00BB"/>
    <w:rsid w:val="00CB3098"/>
    <w:rsid w:val="00CC03AE"/>
    <w:rsid w:val="00CC3767"/>
    <w:rsid w:val="00CC396B"/>
    <w:rsid w:val="00CC46E6"/>
    <w:rsid w:val="00CC4EEE"/>
    <w:rsid w:val="00CD3F7B"/>
    <w:rsid w:val="00CD4E35"/>
    <w:rsid w:val="00CD4F33"/>
    <w:rsid w:val="00CE736C"/>
    <w:rsid w:val="00CF48A4"/>
    <w:rsid w:val="00CF5D9D"/>
    <w:rsid w:val="00CF67E1"/>
    <w:rsid w:val="00CF6FBD"/>
    <w:rsid w:val="00CF721B"/>
    <w:rsid w:val="00D0005A"/>
    <w:rsid w:val="00D15185"/>
    <w:rsid w:val="00D17643"/>
    <w:rsid w:val="00D225A0"/>
    <w:rsid w:val="00D22941"/>
    <w:rsid w:val="00D23950"/>
    <w:rsid w:val="00D24026"/>
    <w:rsid w:val="00D25BD2"/>
    <w:rsid w:val="00D26721"/>
    <w:rsid w:val="00D3587B"/>
    <w:rsid w:val="00D42A3C"/>
    <w:rsid w:val="00D458AB"/>
    <w:rsid w:val="00D45DD5"/>
    <w:rsid w:val="00D47D55"/>
    <w:rsid w:val="00D50329"/>
    <w:rsid w:val="00D508B6"/>
    <w:rsid w:val="00D51053"/>
    <w:rsid w:val="00D575FF"/>
    <w:rsid w:val="00D61C0A"/>
    <w:rsid w:val="00D61FD5"/>
    <w:rsid w:val="00D64382"/>
    <w:rsid w:val="00D64624"/>
    <w:rsid w:val="00D648C4"/>
    <w:rsid w:val="00D65446"/>
    <w:rsid w:val="00D74380"/>
    <w:rsid w:val="00D80A71"/>
    <w:rsid w:val="00D95F84"/>
    <w:rsid w:val="00DA0230"/>
    <w:rsid w:val="00DA0B62"/>
    <w:rsid w:val="00DA13DC"/>
    <w:rsid w:val="00DA2704"/>
    <w:rsid w:val="00DA7F23"/>
    <w:rsid w:val="00DB1925"/>
    <w:rsid w:val="00DB2B1B"/>
    <w:rsid w:val="00DB5C25"/>
    <w:rsid w:val="00DB75C6"/>
    <w:rsid w:val="00DC0CCA"/>
    <w:rsid w:val="00DC166E"/>
    <w:rsid w:val="00DC2C38"/>
    <w:rsid w:val="00DC37CA"/>
    <w:rsid w:val="00DC494C"/>
    <w:rsid w:val="00DC5F5E"/>
    <w:rsid w:val="00DD3150"/>
    <w:rsid w:val="00DD3D67"/>
    <w:rsid w:val="00DD4330"/>
    <w:rsid w:val="00DD4CAA"/>
    <w:rsid w:val="00DD6F56"/>
    <w:rsid w:val="00DD7114"/>
    <w:rsid w:val="00DE2F29"/>
    <w:rsid w:val="00DE5F70"/>
    <w:rsid w:val="00DF4B61"/>
    <w:rsid w:val="00DF53AF"/>
    <w:rsid w:val="00E0161A"/>
    <w:rsid w:val="00E01BB5"/>
    <w:rsid w:val="00E04131"/>
    <w:rsid w:val="00E049B5"/>
    <w:rsid w:val="00E12435"/>
    <w:rsid w:val="00E12B03"/>
    <w:rsid w:val="00E16C61"/>
    <w:rsid w:val="00E20ABF"/>
    <w:rsid w:val="00E210C1"/>
    <w:rsid w:val="00E23134"/>
    <w:rsid w:val="00E25370"/>
    <w:rsid w:val="00E25A67"/>
    <w:rsid w:val="00E30E80"/>
    <w:rsid w:val="00E31583"/>
    <w:rsid w:val="00E369F0"/>
    <w:rsid w:val="00E430E1"/>
    <w:rsid w:val="00E45742"/>
    <w:rsid w:val="00E45B5D"/>
    <w:rsid w:val="00E50505"/>
    <w:rsid w:val="00E51239"/>
    <w:rsid w:val="00E53BFC"/>
    <w:rsid w:val="00E55CA9"/>
    <w:rsid w:val="00E64459"/>
    <w:rsid w:val="00E6621D"/>
    <w:rsid w:val="00E6753E"/>
    <w:rsid w:val="00E74FF9"/>
    <w:rsid w:val="00E84ABB"/>
    <w:rsid w:val="00E84FB3"/>
    <w:rsid w:val="00E84FB8"/>
    <w:rsid w:val="00E86082"/>
    <w:rsid w:val="00E96488"/>
    <w:rsid w:val="00E96AA3"/>
    <w:rsid w:val="00E97CB3"/>
    <w:rsid w:val="00EA5A44"/>
    <w:rsid w:val="00EB0107"/>
    <w:rsid w:val="00EB443C"/>
    <w:rsid w:val="00EB673B"/>
    <w:rsid w:val="00EC1E03"/>
    <w:rsid w:val="00EC4A28"/>
    <w:rsid w:val="00ED2688"/>
    <w:rsid w:val="00ED287C"/>
    <w:rsid w:val="00EE2D60"/>
    <w:rsid w:val="00EE30D1"/>
    <w:rsid w:val="00EE5D4D"/>
    <w:rsid w:val="00EE68A5"/>
    <w:rsid w:val="00F02947"/>
    <w:rsid w:val="00F06390"/>
    <w:rsid w:val="00F10D00"/>
    <w:rsid w:val="00F14BDF"/>
    <w:rsid w:val="00F15509"/>
    <w:rsid w:val="00F17095"/>
    <w:rsid w:val="00F2163F"/>
    <w:rsid w:val="00F23C03"/>
    <w:rsid w:val="00F278C3"/>
    <w:rsid w:val="00F30B48"/>
    <w:rsid w:val="00F33657"/>
    <w:rsid w:val="00F33DB5"/>
    <w:rsid w:val="00F37F1F"/>
    <w:rsid w:val="00F472EE"/>
    <w:rsid w:val="00F474B3"/>
    <w:rsid w:val="00F479CC"/>
    <w:rsid w:val="00F47C81"/>
    <w:rsid w:val="00F55562"/>
    <w:rsid w:val="00F6119C"/>
    <w:rsid w:val="00F6130A"/>
    <w:rsid w:val="00F646BE"/>
    <w:rsid w:val="00F653A3"/>
    <w:rsid w:val="00F65E4A"/>
    <w:rsid w:val="00F71D7B"/>
    <w:rsid w:val="00F73640"/>
    <w:rsid w:val="00F74D3A"/>
    <w:rsid w:val="00F77455"/>
    <w:rsid w:val="00F813C5"/>
    <w:rsid w:val="00F81F84"/>
    <w:rsid w:val="00F86336"/>
    <w:rsid w:val="00F86B58"/>
    <w:rsid w:val="00F86B97"/>
    <w:rsid w:val="00F87DB2"/>
    <w:rsid w:val="00F92898"/>
    <w:rsid w:val="00F94EAF"/>
    <w:rsid w:val="00F96224"/>
    <w:rsid w:val="00FA0916"/>
    <w:rsid w:val="00FA21F4"/>
    <w:rsid w:val="00FA52BB"/>
    <w:rsid w:val="00FB474A"/>
    <w:rsid w:val="00FB66E0"/>
    <w:rsid w:val="00FB73A7"/>
    <w:rsid w:val="00FC16AA"/>
    <w:rsid w:val="00FC2169"/>
    <w:rsid w:val="00FC2F43"/>
    <w:rsid w:val="00FC6248"/>
    <w:rsid w:val="00FC7EBA"/>
    <w:rsid w:val="00FC7F8A"/>
    <w:rsid w:val="00FD02D3"/>
    <w:rsid w:val="00FD2975"/>
    <w:rsid w:val="00FD4301"/>
    <w:rsid w:val="00FD54D6"/>
    <w:rsid w:val="00FD5DB8"/>
    <w:rsid w:val="00FE1E95"/>
    <w:rsid w:val="00FE47AF"/>
    <w:rsid w:val="00FE4C6C"/>
    <w:rsid w:val="00FF05A5"/>
    <w:rsid w:val="00FF0ECF"/>
    <w:rsid w:val="00FF4C51"/>
    <w:rsid w:val="00FF5A78"/>
    <w:rsid w:val="00FF6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0D4A44-B864-4C33-B2EB-3DF27F8A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8E6"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link w:val="1Char"/>
    <w:qFormat/>
    <w:rsid w:val="00A848E6"/>
    <w:pPr>
      <w:keepNext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A848E6"/>
    <w:pPr>
      <w:keepNext/>
      <w:ind w:left="3132" w:hangingChars="1300" w:hanging="3132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A848E6"/>
    <w:pPr>
      <w:keepNext/>
      <w:ind w:left="1024" w:hangingChars="425" w:hanging="1024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semiHidden/>
    <w:unhideWhenUsed/>
    <w:qFormat/>
    <w:rsid w:val="00730E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48E6"/>
    <w:pPr>
      <w:widowControl/>
      <w:spacing w:before="100" w:beforeAutospacing="1" w:after="100" w:afterAutospacing="1" w:line="210" w:lineRule="atLeast"/>
      <w:jc w:val="left"/>
    </w:pPr>
    <w:rPr>
      <w:rFonts w:ascii="宋体" w:hAnsi="宋体" w:hint="eastAsia"/>
      <w:kern w:val="0"/>
      <w:sz w:val="18"/>
      <w:szCs w:val="18"/>
    </w:rPr>
  </w:style>
  <w:style w:type="paragraph" w:styleId="a4">
    <w:name w:val="Title"/>
    <w:basedOn w:val="a"/>
    <w:qFormat/>
    <w:rsid w:val="00A848E6"/>
    <w:pPr>
      <w:jc w:val="center"/>
    </w:pPr>
    <w:rPr>
      <w:b/>
      <w:bCs/>
      <w:sz w:val="32"/>
    </w:rPr>
  </w:style>
  <w:style w:type="character" w:styleId="a5">
    <w:name w:val="Hyperlink"/>
    <w:rsid w:val="00A848E6"/>
    <w:rPr>
      <w:color w:val="0000FF"/>
      <w:u w:val="single"/>
    </w:rPr>
  </w:style>
  <w:style w:type="paragraph" w:styleId="a6">
    <w:name w:val="Date"/>
    <w:basedOn w:val="a"/>
    <w:next w:val="a"/>
    <w:rsid w:val="00A848E6"/>
    <w:pPr>
      <w:ind w:leftChars="2500" w:left="100"/>
    </w:pPr>
  </w:style>
  <w:style w:type="character" w:styleId="a7">
    <w:name w:val="FollowedHyperlink"/>
    <w:rsid w:val="00A848E6"/>
    <w:rPr>
      <w:color w:val="800080"/>
      <w:u w:val="single"/>
    </w:rPr>
  </w:style>
  <w:style w:type="paragraph" w:customStyle="1" w:styleId="BATitle">
    <w:name w:val="BA_Title"/>
    <w:basedOn w:val="a"/>
    <w:next w:val="a"/>
    <w:rsid w:val="001249C7"/>
    <w:pPr>
      <w:widowControl/>
      <w:spacing w:before="720" w:after="360" w:line="480" w:lineRule="auto"/>
      <w:jc w:val="center"/>
    </w:pPr>
    <w:rPr>
      <w:rFonts w:eastAsia="Times New Roman"/>
      <w:kern w:val="0"/>
      <w:sz w:val="44"/>
      <w:szCs w:val="20"/>
      <w:lang w:eastAsia="en-US"/>
    </w:rPr>
  </w:style>
  <w:style w:type="paragraph" w:styleId="a8">
    <w:name w:val="List Paragraph"/>
    <w:basedOn w:val="a"/>
    <w:uiPriority w:val="34"/>
    <w:qFormat/>
    <w:rsid w:val="00500A57"/>
    <w:pPr>
      <w:ind w:left="720"/>
    </w:pPr>
  </w:style>
  <w:style w:type="character" w:customStyle="1" w:styleId="text1">
    <w:name w:val="text1"/>
    <w:rsid w:val="00B92ECC"/>
    <w:rPr>
      <w:rFonts w:ascii="Verdana" w:hAnsi="Verdana" w:hint="default"/>
      <w:sz w:val="19"/>
      <w:szCs w:val="19"/>
    </w:rPr>
  </w:style>
  <w:style w:type="paragraph" w:styleId="a9">
    <w:name w:val="header"/>
    <w:basedOn w:val="a"/>
    <w:link w:val="Char"/>
    <w:uiPriority w:val="99"/>
    <w:rsid w:val="00A36B76"/>
    <w:pPr>
      <w:tabs>
        <w:tab w:val="center" w:pos="4680"/>
        <w:tab w:val="right" w:pos="9360"/>
      </w:tabs>
    </w:pPr>
  </w:style>
  <w:style w:type="character" w:customStyle="1" w:styleId="Char">
    <w:name w:val="页眉 Char"/>
    <w:link w:val="a9"/>
    <w:uiPriority w:val="99"/>
    <w:rsid w:val="00A36B76"/>
    <w:rPr>
      <w:kern w:val="2"/>
      <w:sz w:val="21"/>
      <w:szCs w:val="24"/>
      <w:lang w:eastAsia="zh-CN"/>
    </w:rPr>
  </w:style>
  <w:style w:type="paragraph" w:styleId="aa">
    <w:name w:val="footer"/>
    <w:basedOn w:val="a"/>
    <w:link w:val="Char0"/>
    <w:rsid w:val="00A36B76"/>
    <w:pPr>
      <w:tabs>
        <w:tab w:val="center" w:pos="4680"/>
        <w:tab w:val="right" w:pos="9360"/>
      </w:tabs>
    </w:pPr>
  </w:style>
  <w:style w:type="character" w:customStyle="1" w:styleId="Char0">
    <w:name w:val="页脚 Char"/>
    <w:link w:val="aa"/>
    <w:rsid w:val="00A36B76"/>
    <w:rPr>
      <w:kern w:val="2"/>
      <w:sz w:val="21"/>
      <w:szCs w:val="24"/>
      <w:lang w:eastAsia="zh-CN"/>
    </w:rPr>
  </w:style>
  <w:style w:type="paragraph" w:styleId="ab">
    <w:name w:val="Balloon Text"/>
    <w:basedOn w:val="a"/>
    <w:link w:val="Char1"/>
    <w:rsid w:val="00A36B76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rsid w:val="00A36B76"/>
    <w:rPr>
      <w:rFonts w:ascii="Tahoma" w:hAnsi="Tahoma" w:cs="Tahoma"/>
      <w:kern w:val="2"/>
      <w:sz w:val="16"/>
      <w:szCs w:val="16"/>
      <w:lang w:eastAsia="zh-CN"/>
    </w:rPr>
  </w:style>
  <w:style w:type="character" w:styleId="ac">
    <w:name w:val="annotation reference"/>
    <w:rsid w:val="008B07C2"/>
    <w:rPr>
      <w:sz w:val="16"/>
      <w:szCs w:val="16"/>
    </w:rPr>
  </w:style>
  <w:style w:type="paragraph" w:styleId="ad">
    <w:name w:val="annotation text"/>
    <w:basedOn w:val="a"/>
    <w:link w:val="Char2"/>
    <w:rsid w:val="008B07C2"/>
    <w:rPr>
      <w:sz w:val="20"/>
      <w:szCs w:val="20"/>
    </w:rPr>
  </w:style>
  <w:style w:type="character" w:customStyle="1" w:styleId="Char2">
    <w:name w:val="批注文字 Char"/>
    <w:link w:val="ad"/>
    <w:rsid w:val="008B07C2"/>
    <w:rPr>
      <w:kern w:val="2"/>
      <w:lang w:eastAsia="zh-CN"/>
    </w:rPr>
  </w:style>
  <w:style w:type="paragraph" w:styleId="ae">
    <w:name w:val="annotation subject"/>
    <w:basedOn w:val="ad"/>
    <w:next w:val="ad"/>
    <w:link w:val="Char3"/>
    <w:rsid w:val="008B07C2"/>
    <w:rPr>
      <w:b/>
      <w:bCs/>
    </w:rPr>
  </w:style>
  <w:style w:type="character" w:customStyle="1" w:styleId="Char3">
    <w:name w:val="批注主题 Char"/>
    <w:link w:val="ae"/>
    <w:rsid w:val="008B07C2"/>
    <w:rPr>
      <w:b/>
      <w:bCs/>
      <w:kern w:val="2"/>
      <w:lang w:eastAsia="zh-CN"/>
    </w:rPr>
  </w:style>
  <w:style w:type="paragraph" w:styleId="af">
    <w:name w:val="Revision"/>
    <w:hidden/>
    <w:uiPriority w:val="99"/>
    <w:semiHidden/>
    <w:rsid w:val="00C8250B"/>
    <w:rPr>
      <w:kern w:val="2"/>
      <w:sz w:val="21"/>
      <w:szCs w:val="24"/>
      <w:lang w:eastAsia="zh-CN"/>
    </w:rPr>
  </w:style>
  <w:style w:type="character" w:styleId="af0">
    <w:name w:val="Emphasis"/>
    <w:uiPriority w:val="20"/>
    <w:qFormat/>
    <w:rsid w:val="00F92898"/>
    <w:rPr>
      <w:b/>
      <w:bCs/>
      <w:i w:val="0"/>
      <w:iCs w:val="0"/>
    </w:rPr>
  </w:style>
  <w:style w:type="character" w:customStyle="1" w:styleId="facultynameheader1">
    <w:name w:val="facultynameheader1"/>
    <w:rsid w:val="002B6F78"/>
    <w:rPr>
      <w:sz w:val="36"/>
      <w:szCs w:val="36"/>
    </w:rPr>
  </w:style>
  <w:style w:type="paragraph" w:customStyle="1" w:styleId="Default">
    <w:name w:val="Default"/>
    <w:rsid w:val="007C3437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apple-style-span">
    <w:name w:val="apple-style-span"/>
    <w:basedOn w:val="a0"/>
    <w:rsid w:val="009A0347"/>
  </w:style>
  <w:style w:type="character" w:styleId="af1">
    <w:name w:val="Strong"/>
    <w:uiPriority w:val="22"/>
    <w:qFormat/>
    <w:rsid w:val="00F479CC"/>
    <w:rPr>
      <w:b/>
      <w:bCs/>
    </w:rPr>
  </w:style>
  <w:style w:type="character" w:customStyle="1" w:styleId="1Char">
    <w:name w:val="标题 1 Char"/>
    <w:link w:val="1"/>
    <w:rsid w:val="00D3587B"/>
    <w:rPr>
      <w:b/>
      <w:bCs/>
      <w:kern w:val="2"/>
      <w:sz w:val="24"/>
      <w:szCs w:val="24"/>
    </w:rPr>
  </w:style>
  <w:style w:type="character" w:customStyle="1" w:styleId="4Char">
    <w:name w:val="标题 4 Char"/>
    <w:link w:val="4"/>
    <w:semiHidden/>
    <w:rsid w:val="00730E0B"/>
    <w:rPr>
      <w:rFonts w:ascii="Calibri" w:eastAsia="宋体" w:hAnsi="Calibri" w:cs="Times New Roman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0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67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E76B7C-5E3C-4BB8-843A-1B412754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Weihua Wu</vt:lpstr>
    </vt:vector>
  </TitlesOfParts>
  <Company>buct</Company>
  <LinksUpToDate>false</LinksUpToDate>
  <CharactersWithSpaces>6097</CharactersWithSpaces>
  <SharedDoc>false</SharedDoc>
  <HLinks>
    <vt:vector size="6" baseType="variant">
      <vt:variant>
        <vt:i4>6160511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https://www.youtube.com/watch?v=O1IERHEFnuM&amp;list=UUNY3eAhDPQ_MPTVruP4Ji8g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Weihua Wu</dc:title>
  <dc:creator>liufangtao</dc:creator>
  <cp:lastModifiedBy>unknown</cp:lastModifiedBy>
  <cp:revision>20</cp:revision>
  <cp:lastPrinted>2015-06-04T21:52:00Z</cp:lastPrinted>
  <dcterms:created xsi:type="dcterms:W3CDTF">2015-06-19T23:33:00Z</dcterms:created>
  <dcterms:modified xsi:type="dcterms:W3CDTF">2015-07-17T06:44:00Z</dcterms:modified>
</cp:coreProperties>
</file>