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4C714" w14:textId="77777777" w:rsidR="00FD6EFF" w:rsidRPr="00FD6EFF" w:rsidRDefault="00687152" w:rsidP="00C52D29">
      <w:pPr>
        <w:spacing w:afterLines="50" w:after="120" w:line="460" w:lineRule="exact"/>
        <w:rPr>
          <w:rFonts w:ascii="Times New Roman" w:eastAsia="黑体" w:hAnsi="Times New Roman" w:cs="Times New Roman"/>
          <w:sz w:val="36"/>
          <w:szCs w:val="36"/>
          <w:lang w:val="en-US"/>
        </w:rPr>
      </w:pPr>
      <w:r w:rsidRPr="00687152">
        <w:rPr>
          <w:rFonts w:ascii="Times New Roman" w:eastAsia="黑体" w:hAnsi="Times New Roman" w:cs="Times New Roman"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02F0DBCC" wp14:editId="6D2CCCCA">
            <wp:simplePos x="0" y="0"/>
            <wp:positionH relativeFrom="column">
              <wp:posOffset>386080</wp:posOffset>
            </wp:positionH>
            <wp:positionV relativeFrom="paragraph">
              <wp:posOffset>180340</wp:posOffset>
            </wp:positionV>
            <wp:extent cx="1490980" cy="1336675"/>
            <wp:effectExtent l="0" t="0" r="0" b="0"/>
            <wp:wrapTopAndBottom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7152">
        <w:rPr>
          <w:rFonts w:ascii="Times New Roman" w:eastAsia="黑体" w:hAnsi="Times New Roman" w:cs="Times New Roman"/>
          <w:noProof/>
          <w:sz w:val="36"/>
          <w:szCs w:val="36"/>
          <w:lang w:val="en-US"/>
        </w:rPr>
        <w:drawing>
          <wp:anchor distT="0" distB="0" distL="114300" distR="114300" simplePos="0" relativeHeight="251660288" behindDoc="0" locked="0" layoutInCell="1" allowOverlap="1" wp14:anchorId="6AB95D9D" wp14:editId="64494718">
            <wp:simplePos x="0" y="0"/>
            <wp:positionH relativeFrom="page">
              <wp:posOffset>4285615</wp:posOffset>
            </wp:positionH>
            <wp:positionV relativeFrom="page">
              <wp:posOffset>1076325</wp:posOffset>
            </wp:positionV>
            <wp:extent cx="2277110" cy="1088390"/>
            <wp:effectExtent l="0" t="0" r="8890" b="0"/>
            <wp:wrapNone/>
            <wp:docPr id="11" name="Bild 11" descr="Leopoldina_Logo_blau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eopoldina_Logo_blau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609CD" w14:textId="18C5A0D2" w:rsidR="00B53D5A" w:rsidRPr="00FD6EFF" w:rsidRDefault="00CA62F2" w:rsidP="00C52D29">
      <w:pPr>
        <w:spacing w:afterLines="50" w:after="120" w:line="460" w:lineRule="exact"/>
        <w:jc w:val="center"/>
        <w:rPr>
          <w:rFonts w:ascii="Times New Roman" w:eastAsia="黑体" w:hAnsi="Times New Roman" w:cs="Times New Roman"/>
          <w:b/>
          <w:sz w:val="40"/>
          <w:szCs w:val="36"/>
          <w:lang w:val="en-US"/>
        </w:rPr>
      </w:pPr>
      <w:r>
        <w:rPr>
          <w:rFonts w:ascii="Times New Roman" w:eastAsia="黑体" w:hAnsi="Times New Roman" w:cs="Times New Roman" w:hint="eastAsia"/>
          <w:b/>
          <w:sz w:val="40"/>
          <w:szCs w:val="36"/>
          <w:lang w:val="en-US"/>
        </w:rPr>
        <w:t>北京宣言</w:t>
      </w:r>
    </w:p>
    <w:p w14:paraId="3392F008" w14:textId="77777777" w:rsidR="007F3804" w:rsidRDefault="007F3804" w:rsidP="00C52D29">
      <w:pPr>
        <w:spacing w:afterLines="50" w:after="120" w:line="460" w:lineRule="exact"/>
        <w:jc w:val="center"/>
        <w:rPr>
          <w:rFonts w:ascii="Times New Roman" w:eastAsia="楷体" w:hAnsi="Times New Roman" w:cs="Times New Roman"/>
          <w:b/>
          <w:color w:val="FF0000"/>
          <w:sz w:val="32"/>
          <w:szCs w:val="32"/>
          <w:lang w:val="en-US"/>
        </w:rPr>
      </w:pPr>
    </w:p>
    <w:p w14:paraId="6844E6CD" w14:textId="77777777" w:rsidR="009432AD" w:rsidRPr="00A409FA" w:rsidRDefault="009432AD" w:rsidP="009432AD">
      <w:pPr>
        <w:spacing w:afterLines="50" w:after="120" w:line="460" w:lineRule="exact"/>
        <w:jc w:val="center"/>
        <w:rPr>
          <w:rFonts w:ascii="Times New Roman" w:eastAsia="楷体" w:hAnsi="Times New Roman" w:cs="Times New Roman"/>
          <w:b/>
          <w:color w:val="FF0000"/>
          <w:sz w:val="32"/>
          <w:szCs w:val="32"/>
          <w:lang w:val="en-US"/>
        </w:rPr>
      </w:pPr>
      <w:r w:rsidRPr="00A409FA">
        <w:rPr>
          <w:rFonts w:ascii="Times New Roman" w:eastAsia="楷体" w:hAnsi="Times New Roman" w:cs="Times New Roman" w:hint="eastAsia"/>
          <w:b/>
          <w:color w:val="FF0000"/>
          <w:sz w:val="32"/>
          <w:szCs w:val="32"/>
          <w:lang w:val="en-US"/>
        </w:rPr>
        <w:t>面向未来</w:t>
      </w:r>
      <w:r w:rsidRPr="00A409FA">
        <w:rPr>
          <w:rFonts w:ascii="Times New Roman" w:eastAsia="楷体" w:hAnsi="Times New Roman" w:cs="Times New Roman" w:hint="eastAsia"/>
          <w:b/>
          <w:color w:val="FF0000"/>
          <w:sz w:val="32"/>
          <w:szCs w:val="32"/>
          <w:lang w:val="en-US"/>
        </w:rPr>
        <w:t xml:space="preserve"> </w:t>
      </w:r>
      <w:r w:rsidRPr="00A409FA">
        <w:rPr>
          <w:rFonts w:ascii="Times New Roman" w:eastAsia="楷体" w:hAnsi="Times New Roman" w:cs="Times New Roman" w:hint="eastAsia"/>
          <w:b/>
          <w:color w:val="FF0000"/>
          <w:sz w:val="32"/>
          <w:szCs w:val="32"/>
          <w:lang w:val="en-US"/>
        </w:rPr>
        <w:t>探索未知</w:t>
      </w:r>
    </w:p>
    <w:p w14:paraId="3657263B" w14:textId="77777777" w:rsidR="009432AD" w:rsidRPr="00A409FA" w:rsidRDefault="009432AD" w:rsidP="009432AD">
      <w:pPr>
        <w:spacing w:afterLines="50" w:after="120" w:line="460" w:lineRule="exact"/>
        <w:jc w:val="center"/>
        <w:rPr>
          <w:rFonts w:ascii="Times New Roman" w:eastAsia="楷体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楷体" w:hAnsi="Times New Roman" w:cs="Times New Roman"/>
          <w:b/>
          <w:sz w:val="32"/>
          <w:szCs w:val="32"/>
          <w:lang w:val="en-US"/>
        </w:rPr>
        <w:t xml:space="preserve"> </w:t>
      </w:r>
      <w:r w:rsidRPr="00A409FA">
        <w:rPr>
          <w:rFonts w:ascii="Times New Roman" w:eastAsia="楷体" w:hAnsi="Times New Roman" w:cs="Times New Roman" w:hint="eastAsia"/>
          <w:b/>
          <w:sz w:val="32"/>
          <w:szCs w:val="32"/>
          <w:lang w:val="en-US"/>
        </w:rPr>
        <w:t xml:space="preserve">Face the future </w:t>
      </w:r>
      <w:r w:rsidRPr="002E4E48">
        <w:rPr>
          <w:rFonts w:ascii="Times New Roman" w:eastAsia="楷体" w:hAnsi="Times New Roman" w:cs="Times New Roman"/>
          <w:b/>
          <w:sz w:val="32"/>
          <w:szCs w:val="32"/>
          <w:lang w:val="en-US"/>
        </w:rPr>
        <w:t>–</w:t>
      </w:r>
      <w:r>
        <w:rPr>
          <w:rFonts w:ascii="Times New Roman" w:eastAsia="楷体" w:hAnsi="Times New Roman" w:cs="Times New Roman"/>
          <w:b/>
          <w:sz w:val="32"/>
          <w:szCs w:val="32"/>
          <w:lang w:val="en-US"/>
        </w:rPr>
        <w:t xml:space="preserve"> </w:t>
      </w:r>
      <w:r w:rsidRPr="00A409FA">
        <w:rPr>
          <w:rFonts w:ascii="Times New Roman" w:eastAsia="楷体" w:hAnsi="Times New Roman" w:cs="Times New Roman" w:hint="eastAsia"/>
          <w:b/>
          <w:sz w:val="32"/>
          <w:szCs w:val="32"/>
          <w:lang w:val="en-US"/>
        </w:rPr>
        <w:t>Explore the unknown</w:t>
      </w:r>
    </w:p>
    <w:p w14:paraId="3BECA418" w14:textId="77777777" w:rsidR="007F3804" w:rsidRDefault="007F3804" w:rsidP="00751C2E">
      <w:pPr>
        <w:spacing w:after="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</w:p>
    <w:p w14:paraId="06F43EE8" w14:textId="6EEACBD1" w:rsidR="007F3804" w:rsidRDefault="00E9450F" w:rsidP="006A78B5">
      <w:pPr>
        <w:spacing w:after="0" w:line="46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E945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中国科学院和德国</w:t>
      </w:r>
      <w:r w:rsidR="00ED663C" w:rsidRPr="00CC4BB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国立</w:t>
      </w:r>
      <w:r w:rsidRPr="00E945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科学院</w:t>
      </w:r>
      <w:r w:rsidR="00ED663C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L</w:t>
      </w:r>
      <w:r w:rsidR="00ED663C">
        <w:rPr>
          <w:rFonts w:ascii="Times New Roman" w:eastAsia="仿宋_GB2312" w:hAnsi="Times New Roman" w:cs="Times New Roman"/>
          <w:sz w:val="28"/>
          <w:szCs w:val="24"/>
          <w:lang w:val="en-US"/>
        </w:rPr>
        <w:t>eopoldina</w:t>
      </w:r>
      <w:r w:rsidRPr="00E945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团结一致弘扬科学精神，促进科学卓越。来自西方最悠久的科学院和东方文明滋养的最强大的科学院，共同就</w:t>
      </w:r>
      <w:r w:rsidR="001B09C2" w:rsidRPr="001B09C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基础研究和科学进步的作用和价值</w:t>
      </w:r>
      <w:r w:rsidRPr="00E945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做出以下声明。</w:t>
      </w:r>
    </w:p>
    <w:p w14:paraId="0053846A" w14:textId="77777777" w:rsidR="001B09C2" w:rsidRDefault="001B09C2" w:rsidP="006A78B5">
      <w:pPr>
        <w:spacing w:after="0" w:line="46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</w:p>
    <w:p w14:paraId="4B69CFB8" w14:textId="35634549" w:rsidR="008E2591" w:rsidRDefault="00E9450F" w:rsidP="00296BA6">
      <w:pPr>
        <w:spacing w:after="0" w:line="46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E945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人类正面临着一系列具有全球影响性的严重挑战。包括气候变化、资源短缺或不平衡发展等问题给我们的社会带来越来越大的经济、环境和社会压力。加强基础研究、促进科学进步是解决问题的关键所在。科学必须向前发展，为人类文明的可持续发展提供基础，并在提供知识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上</w:t>
      </w:r>
      <w:r w:rsidRPr="00E945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承担更大的责任。</w:t>
      </w:r>
    </w:p>
    <w:p w14:paraId="65F8EE10" w14:textId="54644AF5" w:rsidR="007F3804" w:rsidRDefault="00E9450F" w:rsidP="00296BA6">
      <w:pPr>
        <w:spacing w:after="0" w:line="46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E945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科学进步的目的是高举人类的火炬，启迪智慧，为创新奠定基础。科学进步的方法是坚持不懈地追求真理和卓越，在科学与社会之间建立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相互</w:t>
      </w:r>
      <w:r w:rsidRPr="00E945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信任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的互动</w:t>
      </w:r>
      <w:r w:rsidRPr="00E945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关系。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为了实现这一目标，必须增加青年科学家的参与和</w:t>
      </w:r>
      <w:r w:rsidRPr="00E945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对基础研究稳定和长期的投资，并建立富有成果的创新文化。</w:t>
      </w:r>
    </w:p>
    <w:p w14:paraId="193214CB" w14:textId="77777777" w:rsidR="001B09C2" w:rsidRPr="008438AB" w:rsidRDefault="001B09C2" w:rsidP="00296BA6">
      <w:pPr>
        <w:spacing w:after="0" w:line="46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</w:p>
    <w:p w14:paraId="1F0B8D22" w14:textId="192ACDC7" w:rsidR="001B09C2" w:rsidRDefault="00E9450F" w:rsidP="00296BA6">
      <w:pPr>
        <w:spacing w:after="0" w:line="46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E945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面向未来，中国科学院和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德国</w:t>
      </w:r>
      <w:r w:rsidR="00ED663C" w:rsidRPr="00CC4BB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国立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科学院</w:t>
      </w:r>
      <w:r w:rsidR="00ED663C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Leopoldina</w:t>
      </w:r>
      <w:r w:rsidRPr="00E945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将积极倡导和加强在促进科学发展和加强基础研究方面的合作。</w:t>
      </w:r>
    </w:p>
    <w:p w14:paraId="11F5BC7D" w14:textId="55E4FEEC" w:rsidR="000548D8" w:rsidRDefault="00E9450F" w:rsidP="00751C2E">
      <w:pPr>
        <w:spacing w:after="0" w:line="46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双方</w:t>
      </w:r>
      <w:r w:rsidRPr="00E945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共同呼吁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：</w:t>
      </w:r>
    </w:p>
    <w:p w14:paraId="774B2B29" w14:textId="77777777" w:rsidR="006A78B5" w:rsidRDefault="006A78B5" w:rsidP="006A78B5">
      <w:pPr>
        <w:spacing w:after="0" w:line="46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</w:p>
    <w:p w14:paraId="1174EF7F" w14:textId="691177B1" w:rsidR="00B24430" w:rsidRDefault="00B24430" w:rsidP="00751C2E">
      <w:pPr>
        <w:pStyle w:val="a5"/>
        <w:numPr>
          <w:ilvl w:val="0"/>
          <w:numId w:val="13"/>
        </w:numPr>
        <w:spacing w:after="0" w:line="460" w:lineRule="exact"/>
        <w:ind w:left="565" w:hangingChars="176" w:hanging="565"/>
        <w:jc w:val="both"/>
        <w:rPr>
          <w:rFonts w:ascii="Times New Roman" w:eastAsia="楷体" w:hAnsi="Times New Roman" w:cs="Times New Roman"/>
          <w:b/>
          <w:sz w:val="32"/>
          <w:szCs w:val="28"/>
          <w:lang w:val="en-US"/>
        </w:rPr>
      </w:pPr>
      <w:r w:rsidRPr="00B24430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lastRenderedPageBreak/>
        <w:t>加深对科学与基础研究重要性的认识</w:t>
      </w:r>
    </w:p>
    <w:p w14:paraId="0C2F3D8C" w14:textId="77777777" w:rsidR="00751C2E" w:rsidRPr="00751C2E" w:rsidRDefault="00751C2E" w:rsidP="00751C2E">
      <w:pPr>
        <w:spacing w:after="0" w:line="460" w:lineRule="exact"/>
        <w:jc w:val="both"/>
        <w:rPr>
          <w:rFonts w:ascii="Times New Roman" w:eastAsia="楷体" w:hAnsi="Times New Roman" w:cs="Times New Roman"/>
          <w:b/>
          <w:sz w:val="32"/>
          <w:szCs w:val="28"/>
          <w:lang w:val="en-US"/>
        </w:rPr>
      </w:pPr>
    </w:p>
    <w:p w14:paraId="2663B577" w14:textId="0C38CCBA" w:rsidR="00C52D29" w:rsidRPr="00B24430" w:rsidRDefault="00B24430" w:rsidP="00751C2E">
      <w:pPr>
        <w:pStyle w:val="a5"/>
        <w:numPr>
          <w:ilvl w:val="0"/>
          <w:numId w:val="9"/>
        </w:numPr>
        <w:spacing w:after="0" w:line="460" w:lineRule="exact"/>
        <w:ind w:left="565" w:hangingChars="201" w:hanging="565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B24430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>“无用之用，方为大用”。</w:t>
      </w:r>
      <w:r w:rsidR="005F45CA" w:rsidRPr="005F45C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科学旨在了解自然的基本规律。科学研究不断拓展人类知识的深度和广泛性。</w:t>
      </w:r>
      <w:r w:rsidR="005F45C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而</w:t>
      </w:r>
      <w:r w:rsidR="005F45CA" w:rsidRPr="005F45C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基础研究</w:t>
      </w:r>
      <w:r w:rsidR="005F45C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应</w:t>
      </w:r>
      <w:r w:rsidR="005F45CA" w:rsidRPr="005F45C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是好奇心而不是有用性的概念驱动的。</w:t>
      </w:r>
      <w:r w:rsidR="005F45C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此外，</w:t>
      </w:r>
      <w:r w:rsidR="005F45CA" w:rsidRPr="005F45C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自由独立的探索和思想的</w:t>
      </w:r>
      <w:r w:rsidR="00D071EC" w:rsidRPr="00CC4BB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开放</w:t>
      </w:r>
      <w:r w:rsidR="005F45CA" w:rsidRPr="005F45C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交流对基础科学至关重要，因此应该得到推进。</w:t>
      </w:r>
    </w:p>
    <w:p w14:paraId="25E9AB8A" w14:textId="77777777" w:rsidR="00E15C1C" w:rsidRDefault="005F45CA" w:rsidP="00751C2E">
      <w:pPr>
        <w:pStyle w:val="a5"/>
        <w:numPr>
          <w:ilvl w:val="0"/>
          <w:numId w:val="9"/>
        </w:numPr>
        <w:spacing w:after="0" w:line="460" w:lineRule="exact"/>
        <w:ind w:left="565" w:hangingChars="201" w:hanging="565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E15C1C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>基础科学是创新的核心。</w:t>
      </w:r>
      <w:r w:rsidR="00E15C1C" w:rsidRPr="00E15C1C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基</w:t>
      </w:r>
      <w:r w:rsidRPr="00E15C1C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础研究在不断探索知识前沿的过程中，解放了思想，打破了传统观念和现有知识体系的束缚。科学发展创造了新的假设、新的理论和新的方法。基础科学才是真正创新的驱动力。</w:t>
      </w:r>
    </w:p>
    <w:p w14:paraId="1B4CBCD6" w14:textId="196FF62E" w:rsidR="000548D8" w:rsidRDefault="00E15C1C" w:rsidP="00751C2E">
      <w:pPr>
        <w:pStyle w:val="a5"/>
        <w:numPr>
          <w:ilvl w:val="0"/>
          <w:numId w:val="9"/>
        </w:numPr>
        <w:spacing w:after="0" w:line="460" w:lineRule="exact"/>
        <w:ind w:left="565" w:hangingChars="201" w:hanging="565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0548D8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>科学是社会不可分割的一部分。</w:t>
      </w:r>
      <w:r w:rsidR="000548D8" w:rsidRPr="000548D8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科学是现代技术和工业的源泉，是我们现代文明的支柱。科学精神在追求真理和卓越的同时，不断地挑战和质疑现有的知识，已成为我们在社会、经济和技术领域进步的决定性因素之一。与此同时，科学并不是独立于社会之外的，而是社会不可分割的一部分。因此，自然科学应该与社会科学和人文科学相结合，以确保其发展有利于社会。</w:t>
      </w:r>
    </w:p>
    <w:p w14:paraId="7743F596" w14:textId="77777777" w:rsidR="00A34AAE" w:rsidRPr="00296BA6" w:rsidRDefault="00A34AAE" w:rsidP="00296BA6">
      <w:pPr>
        <w:spacing w:after="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</w:p>
    <w:p w14:paraId="48B727B3" w14:textId="079BE1BD" w:rsidR="005D70F0" w:rsidRDefault="006220FF" w:rsidP="00751C2E">
      <w:pPr>
        <w:pStyle w:val="a5"/>
        <w:numPr>
          <w:ilvl w:val="0"/>
          <w:numId w:val="13"/>
        </w:numPr>
        <w:spacing w:after="0" w:line="460" w:lineRule="exact"/>
        <w:ind w:left="565" w:hangingChars="176" w:hanging="565"/>
        <w:jc w:val="both"/>
        <w:rPr>
          <w:rFonts w:ascii="Times New Roman" w:eastAsia="楷体" w:hAnsi="Times New Roman" w:cs="Times New Roman"/>
          <w:b/>
          <w:sz w:val="32"/>
          <w:szCs w:val="28"/>
          <w:lang w:val="en-US"/>
        </w:rPr>
      </w:pPr>
      <w:r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>推进协同而负责的科学研究</w:t>
      </w:r>
    </w:p>
    <w:p w14:paraId="1EE5298F" w14:textId="77777777" w:rsidR="00751C2E" w:rsidRPr="00751C2E" w:rsidRDefault="00751C2E" w:rsidP="00751C2E">
      <w:pPr>
        <w:spacing w:after="0" w:line="460" w:lineRule="exact"/>
        <w:jc w:val="both"/>
        <w:rPr>
          <w:rFonts w:ascii="Times New Roman" w:eastAsia="楷体" w:hAnsi="Times New Roman" w:cs="Times New Roman"/>
          <w:b/>
          <w:sz w:val="32"/>
          <w:szCs w:val="28"/>
          <w:lang w:val="en-US"/>
        </w:rPr>
      </w:pPr>
    </w:p>
    <w:p w14:paraId="43708010" w14:textId="1C6304B9" w:rsidR="007D1ED2" w:rsidRPr="00C52D29" w:rsidRDefault="00D053FF" w:rsidP="00751C2E">
      <w:pPr>
        <w:pStyle w:val="a5"/>
        <w:numPr>
          <w:ilvl w:val="0"/>
          <w:numId w:val="10"/>
        </w:numPr>
        <w:spacing w:after="0" w:line="460" w:lineRule="exact"/>
        <w:ind w:left="565" w:hangingChars="201" w:hanging="565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>未来科学发展应是综合的</w:t>
      </w:r>
      <w:r w:rsidR="008436B5" w:rsidRPr="00C52D29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 xml:space="preserve">. </w:t>
      </w:r>
      <w:r w:rsidR="00AD32EB" w:rsidRPr="00AD32EB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科学活动</w:t>
      </w:r>
      <w:r w:rsidR="00AD32EB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应依靠多学科的密切合作来应对大规模、复杂和动态的体系</w:t>
      </w:r>
      <w:r w:rsidR="00AD32EB" w:rsidRPr="00AD32EB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。科学研究应具有包容性，</w:t>
      </w:r>
      <w:r w:rsidR="00AD32EB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能够加强学科间的相互作用、合并</w:t>
      </w:r>
      <w:r w:rsidR="00AD32EB" w:rsidRPr="00AD32EB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甚至融合，</w:t>
      </w:r>
      <w:r w:rsidR="000715EB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并</w:t>
      </w:r>
      <w:r w:rsidR="00AD32EB" w:rsidRPr="00AD32EB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牢记人类为实现文明可持续发展所面临的重大挑战。</w:t>
      </w:r>
      <w:r w:rsidR="0087095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</w:p>
    <w:p w14:paraId="4DEDC8A4" w14:textId="59E0BC1D" w:rsidR="00863DB0" w:rsidRPr="001F1885" w:rsidRDefault="00D053FF" w:rsidP="00751C2E">
      <w:pPr>
        <w:pStyle w:val="a5"/>
        <w:numPr>
          <w:ilvl w:val="0"/>
          <w:numId w:val="10"/>
        </w:numPr>
        <w:spacing w:after="0" w:line="460" w:lineRule="exact"/>
        <w:ind w:left="565" w:hangingChars="201" w:hanging="565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>未来科学发展应</w:t>
      </w:r>
      <w:r w:rsidRPr="00D053FF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>是</w:t>
      </w:r>
      <w:r w:rsidRPr="00CC4BBA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>开放</w:t>
      </w:r>
      <w:r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>的，兼收并蓄的。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科学应该是一项开放的事业，不分民族、种族和性别</w:t>
      </w:r>
      <w:r w:rsidRPr="00D053F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。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秉承着</w:t>
      </w:r>
      <w:r w:rsidRPr="00D053F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人类命运共同体的明确愿景，面对全球性关切问题，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我们应该</w:t>
      </w:r>
      <w:r w:rsidRPr="00D053F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共享科学进步成果。为实现这一目标，我们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必须打破障碍，支持跨学科、跨机构、跨国界的科研合作，允许科学院所</w:t>
      </w:r>
      <w:r w:rsidRPr="00D053F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和科学文化自由、独立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的</w:t>
      </w:r>
      <w:r w:rsidRPr="00D053F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互动，培育长期稳定、可靠可信的合作关系。</w:t>
      </w:r>
    </w:p>
    <w:p w14:paraId="7D76A91E" w14:textId="2D8812B8" w:rsidR="00F35DD6" w:rsidRDefault="00D053FF" w:rsidP="00751C2E">
      <w:pPr>
        <w:pStyle w:val="a5"/>
        <w:numPr>
          <w:ilvl w:val="0"/>
          <w:numId w:val="10"/>
        </w:numPr>
        <w:spacing w:after="0" w:line="460" w:lineRule="exact"/>
        <w:ind w:left="565" w:hangingChars="201" w:hanging="565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>未来科学发展应是负责任的。</w:t>
      </w:r>
      <w:r w:rsidR="00AD32EB" w:rsidRPr="00AD32EB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科学是社会的一部分，科学界必须承担起它的社会责任。面对重大挑战，科学应致力于促进人类文明可持续</w:t>
      </w:r>
      <w:r w:rsidR="00AD32EB" w:rsidRPr="00AD32EB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lastRenderedPageBreak/>
        <w:t>发展，推动社会进步。在一切科学研究活动中，必须严格遵守道德伦理规范，坚决抵制对人类安全的威胁和违法行为。</w:t>
      </w:r>
    </w:p>
    <w:p w14:paraId="331424B4" w14:textId="77777777" w:rsidR="00AD32EB" w:rsidRPr="00296BA6" w:rsidRDefault="00AD32EB" w:rsidP="00296BA6">
      <w:pPr>
        <w:spacing w:after="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</w:p>
    <w:p w14:paraId="7F942DE8" w14:textId="0F640C0E" w:rsidR="00DD60DC" w:rsidRDefault="002B33BA" w:rsidP="00751C2E">
      <w:pPr>
        <w:pStyle w:val="a5"/>
        <w:numPr>
          <w:ilvl w:val="0"/>
          <w:numId w:val="13"/>
        </w:numPr>
        <w:spacing w:after="0" w:line="460" w:lineRule="exact"/>
        <w:ind w:left="565" w:hangingChars="176" w:hanging="565"/>
        <w:jc w:val="both"/>
        <w:rPr>
          <w:rFonts w:ascii="Times New Roman" w:eastAsia="楷体" w:hAnsi="Times New Roman" w:cs="Times New Roman"/>
          <w:b/>
          <w:sz w:val="32"/>
          <w:szCs w:val="28"/>
          <w:lang w:val="en-US"/>
        </w:rPr>
      </w:pPr>
      <w:r w:rsidRPr="00751C2E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>为科学进步创造鼓励的环境</w:t>
      </w:r>
    </w:p>
    <w:p w14:paraId="02FC365C" w14:textId="77777777" w:rsidR="00751C2E" w:rsidRPr="00751C2E" w:rsidRDefault="00751C2E" w:rsidP="00751C2E">
      <w:pPr>
        <w:spacing w:after="0" w:line="460" w:lineRule="exact"/>
        <w:jc w:val="both"/>
        <w:rPr>
          <w:rFonts w:ascii="Times New Roman" w:eastAsia="楷体" w:hAnsi="Times New Roman" w:cs="Times New Roman"/>
          <w:b/>
          <w:sz w:val="32"/>
          <w:szCs w:val="28"/>
          <w:lang w:val="en-US"/>
        </w:rPr>
      </w:pPr>
    </w:p>
    <w:p w14:paraId="734EEB50" w14:textId="6BF064AF" w:rsidR="003368CF" w:rsidRPr="008F265D" w:rsidRDefault="003E3753" w:rsidP="00751C2E">
      <w:pPr>
        <w:pStyle w:val="a5"/>
        <w:numPr>
          <w:ilvl w:val="0"/>
          <w:numId w:val="11"/>
        </w:numPr>
        <w:spacing w:after="0" w:line="460" w:lineRule="exact"/>
        <w:ind w:left="565" w:hangingChars="201" w:hanging="565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3E3753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>加大基础研究投入，夯实科学发展的物质基础。</w:t>
      </w:r>
      <w:r w:rsidR="00CE6522" w:rsidRPr="00CE652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科学需要</w:t>
      </w:r>
      <w:r w:rsidR="00CE652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在其发展的</w:t>
      </w:r>
      <w:r w:rsidR="00CE6522" w:rsidRPr="00CE652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所有领域</w:t>
      </w:r>
      <w:r w:rsidR="00CE652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得到</w:t>
      </w:r>
      <w:r w:rsidR="001B09C2" w:rsidRPr="00CE652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稳定和长期的支持</w:t>
      </w:r>
      <w:r w:rsidR="001B09C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，而</w:t>
      </w:r>
      <w:r w:rsidR="00CE6522" w:rsidRPr="00CE652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政府、私营企业和社会组织等</w:t>
      </w:r>
      <w:r w:rsidR="001B09C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应</w:t>
      </w:r>
      <w:r w:rsidR="00CE6522" w:rsidRPr="00CE652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提供</w:t>
      </w:r>
      <w:r w:rsidR="001B09C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这些支持</w:t>
      </w:r>
      <w:r w:rsidR="00CE6522" w:rsidRPr="00CE652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。为科学探索和发现奠定坚实的基础，</w:t>
      </w:r>
      <w:r w:rsidR="00CE652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在</w:t>
      </w:r>
      <w:r w:rsidR="00CE6522" w:rsidRPr="00CE652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构建、扩展和维护科学基础设施</w:t>
      </w:r>
      <w:r w:rsidR="00CE652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、开展基础研究项目和培养青年人才等方面的投入需要提高，这将是人类知识增长和</w:t>
      </w:r>
      <w:r w:rsidR="00CE6522" w:rsidRPr="00CE652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文明进步的源泉。</w:t>
      </w:r>
    </w:p>
    <w:p w14:paraId="35A66375" w14:textId="5D979A2B" w:rsidR="00E0181A" w:rsidRPr="00C52D29" w:rsidRDefault="002B33BA" w:rsidP="00751C2E">
      <w:pPr>
        <w:pStyle w:val="a5"/>
        <w:numPr>
          <w:ilvl w:val="0"/>
          <w:numId w:val="11"/>
        </w:numPr>
        <w:spacing w:after="0" w:line="460" w:lineRule="exact"/>
        <w:ind w:left="565" w:hangingChars="201" w:hanging="565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2B33BA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>加强科学教育，吸引青年人才</w:t>
      </w:r>
      <w:r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>，保障科学的前景。</w:t>
      </w:r>
      <w:r w:rsidRPr="002B33B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科学、技术、工程和数学方面的教育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应得到加强，旨在为培养年轻一代对科学和基础研究的兴趣打下坚实的基础。在科研</w:t>
      </w:r>
      <w:r w:rsidRPr="002B33B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项目中，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也应</w:t>
      </w:r>
      <w:r w:rsidRPr="002B33B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有足够比例的资金专门用于支持青年科学家。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还要</w:t>
      </w:r>
      <w:r w:rsidRPr="002B33B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赋予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早期阶段的</w:t>
      </w:r>
      <w:r w:rsidRPr="002B33B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青年科学家更多的学术自主权，建立青年科学家高层次交流平台，推动青年科学家迅速成长为科学研究的核心力量。</w:t>
      </w:r>
    </w:p>
    <w:p w14:paraId="69F524C6" w14:textId="75472510" w:rsidR="000548D8" w:rsidRPr="00A34AAE" w:rsidRDefault="003E3753" w:rsidP="00751C2E">
      <w:pPr>
        <w:pStyle w:val="a5"/>
        <w:numPr>
          <w:ilvl w:val="0"/>
          <w:numId w:val="11"/>
        </w:numPr>
        <w:spacing w:after="0" w:line="460" w:lineRule="exact"/>
        <w:ind w:left="565" w:hangingChars="201" w:hanging="565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3E3753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>营造适合基础研究的优良环境。</w:t>
      </w:r>
      <w:r w:rsidRPr="003E3753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应加强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公众的科学素养，如培养科教</w:t>
      </w:r>
      <w:r w:rsidRPr="003E3753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和终身学习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的意识</w:t>
      </w:r>
      <w:r w:rsidRPr="003E3753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。为了提高公众对基础科学的尊重，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还应</w:t>
      </w:r>
      <w:r w:rsidRPr="003E3753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强调基础研究对社会发展的价值和意义。在学术界，应建立以透明、公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平、公正的同行审议程序和稳定可靠的学术环境为基础的治理体系，保证</w:t>
      </w:r>
      <w:r w:rsidRPr="003E3753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合作与竞争的平衡。这将有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助于吸引最优秀的科学家，保持和发展学术多样性，并为</w:t>
      </w:r>
      <w:r w:rsidRPr="003E3753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激发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青年科学家的</w:t>
      </w:r>
      <w:r w:rsidRPr="003E3753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灵感和想象力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创造</w:t>
      </w:r>
      <w:r w:rsidRPr="003E3753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条件。</w:t>
      </w:r>
    </w:p>
    <w:p w14:paraId="4096D922" w14:textId="77777777" w:rsidR="00A34AAE" w:rsidRDefault="00A34AAE" w:rsidP="00751C2E">
      <w:pPr>
        <w:spacing w:after="0" w:line="460" w:lineRule="exact"/>
        <w:jc w:val="both"/>
        <w:rPr>
          <w:rFonts w:ascii="Times New Roman" w:eastAsia="楷体" w:hAnsi="Times New Roman" w:cs="Times New Roman"/>
          <w:b/>
          <w:sz w:val="32"/>
          <w:szCs w:val="28"/>
          <w:lang w:val="en-US"/>
        </w:rPr>
      </w:pPr>
    </w:p>
    <w:p w14:paraId="4172A649" w14:textId="57B6AAD4" w:rsidR="00820CAE" w:rsidRDefault="007F521A" w:rsidP="00751C2E">
      <w:pPr>
        <w:spacing w:after="0" w:line="460" w:lineRule="exact"/>
        <w:jc w:val="both"/>
        <w:rPr>
          <w:rFonts w:ascii="Times New Roman" w:eastAsia="楷体" w:hAnsi="Times New Roman" w:cs="Times New Roman"/>
          <w:b/>
          <w:sz w:val="32"/>
          <w:szCs w:val="28"/>
          <w:lang w:val="en-US"/>
        </w:rPr>
      </w:pPr>
      <w:r w:rsidRPr="00751C2E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>双方科学院承诺：</w:t>
      </w:r>
    </w:p>
    <w:p w14:paraId="63C515DA" w14:textId="77777777" w:rsidR="00751C2E" w:rsidRPr="00751C2E" w:rsidRDefault="00751C2E" w:rsidP="00751C2E">
      <w:pPr>
        <w:spacing w:after="0" w:line="460" w:lineRule="exact"/>
        <w:jc w:val="both"/>
        <w:rPr>
          <w:rFonts w:ascii="Times New Roman" w:eastAsia="楷体" w:hAnsi="Times New Roman" w:cs="Times New Roman"/>
          <w:b/>
          <w:sz w:val="32"/>
          <w:szCs w:val="28"/>
          <w:lang w:val="en-US"/>
        </w:rPr>
      </w:pPr>
    </w:p>
    <w:p w14:paraId="666211D6" w14:textId="06093A4B" w:rsidR="00F13CD4" w:rsidRDefault="007F521A" w:rsidP="00751C2E">
      <w:pPr>
        <w:spacing w:after="0" w:line="46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7F521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中国科学院和德国</w:t>
      </w:r>
      <w:r w:rsidR="00D071EC" w:rsidRPr="00CC4BB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国立</w:t>
      </w:r>
      <w:r w:rsidRPr="007F521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科学院</w:t>
      </w:r>
      <w:r w:rsidR="00D071EC" w:rsidRPr="00CC4BBA">
        <w:rPr>
          <w:rFonts w:ascii="Times New Roman" w:eastAsia="仿宋_GB2312" w:hAnsi="Times New Roman" w:cs="Times New Roman"/>
          <w:sz w:val="28"/>
          <w:szCs w:val="24"/>
          <w:lang w:val="en-US"/>
        </w:rPr>
        <w:t>Leopoldina</w:t>
      </w:r>
      <w:r w:rsidRPr="007F521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共同承诺，通过以下方式进一步促进科学和基础研究的发展：</w:t>
      </w:r>
    </w:p>
    <w:p w14:paraId="06C43EDE" w14:textId="72B216D1" w:rsidR="00D73DAB" w:rsidRPr="00D73DAB" w:rsidRDefault="00665E1B" w:rsidP="00751C2E">
      <w:pPr>
        <w:pStyle w:val="a5"/>
        <w:numPr>
          <w:ilvl w:val="0"/>
          <w:numId w:val="11"/>
        </w:numPr>
        <w:spacing w:after="0" w:line="460" w:lineRule="exact"/>
        <w:ind w:left="566" w:hangingChars="202" w:hanging="566"/>
        <w:jc w:val="both"/>
        <w:rPr>
          <w:sz w:val="24"/>
          <w:lang w:val="en-US"/>
        </w:rPr>
      </w:pPr>
      <w:r w:rsidRPr="00665E1B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积极发挥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作为科学与社会之间的桥梁作用并</w:t>
      </w:r>
      <w:r w:rsidRPr="00665E1B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通过这些活动，向公众宣传科学和基础研究的价值和意义</w:t>
      </w:r>
      <w:r w:rsidR="008C1681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；</w:t>
      </w:r>
    </w:p>
    <w:p w14:paraId="07CB6413" w14:textId="028B1792" w:rsidR="00A5619F" w:rsidRDefault="00665E1B" w:rsidP="00751C2E">
      <w:pPr>
        <w:pStyle w:val="a5"/>
        <w:numPr>
          <w:ilvl w:val="0"/>
          <w:numId w:val="11"/>
        </w:numPr>
        <w:spacing w:after="0" w:line="460" w:lineRule="exact"/>
        <w:ind w:left="566" w:hangingChars="202" w:hanging="566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665E1B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lastRenderedPageBreak/>
        <w:t>以“科学</w:t>
      </w:r>
      <w:r w:rsidR="00294283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与</w:t>
      </w:r>
      <w:bookmarkStart w:id="0" w:name="_GoBack"/>
      <w:bookmarkEnd w:id="0"/>
      <w:r w:rsidRPr="00665E1B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未来”为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主题，举办系列专题活动，就双方共同关心的科学和社会问题，展开沟通，进一步开展学术交流，促进青年科学家的成长；</w:t>
      </w:r>
    </w:p>
    <w:p w14:paraId="3BEA8165" w14:textId="77777777" w:rsidR="00A34AAE" w:rsidRPr="00A34AAE" w:rsidRDefault="00665E1B" w:rsidP="00751C2E">
      <w:pPr>
        <w:pStyle w:val="a5"/>
        <w:numPr>
          <w:ilvl w:val="0"/>
          <w:numId w:val="11"/>
        </w:numPr>
        <w:spacing w:after="0" w:line="460" w:lineRule="exact"/>
        <w:ind w:left="566" w:hangingChars="202" w:hanging="566"/>
        <w:jc w:val="both"/>
        <w:rPr>
          <w:rFonts w:ascii="Times New Roman" w:eastAsia="楷体" w:hAnsi="Times New Roman" w:cs="Times New Roman"/>
          <w:b/>
          <w:sz w:val="28"/>
          <w:szCs w:val="24"/>
          <w:lang w:val="en-US"/>
        </w:rPr>
      </w:pPr>
      <w:r w:rsidRPr="00665E1B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进一步加强两国科学院的互信、共识与合作，为科学在国际社会的进一步发展奠定坚实的知识基础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。</w:t>
      </w:r>
    </w:p>
    <w:p w14:paraId="052A3DF0" w14:textId="77777777" w:rsidR="00A34AAE" w:rsidRDefault="00A34AAE" w:rsidP="00751C2E">
      <w:pPr>
        <w:spacing w:after="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</w:p>
    <w:p w14:paraId="33C2C2CA" w14:textId="77777777" w:rsidR="00296BA6" w:rsidRDefault="00296BA6" w:rsidP="00751C2E">
      <w:pPr>
        <w:spacing w:after="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</w:p>
    <w:tbl>
      <w:tblPr>
        <w:tblStyle w:val="ae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50"/>
      </w:tblGrid>
      <w:tr w:rsidR="004348BD" w:rsidRPr="00CE4DF7" w14:paraId="44F2F256" w14:textId="77777777" w:rsidTr="003103D2">
        <w:trPr>
          <w:trHeight w:val="1656"/>
        </w:trPr>
        <w:tc>
          <w:tcPr>
            <w:tcW w:w="4651" w:type="dxa"/>
            <w:shd w:val="clear" w:color="auto" w:fill="auto"/>
          </w:tcPr>
          <w:p w14:paraId="5693543B" w14:textId="77777777" w:rsidR="004348BD" w:rsidRDefault="004348BD" w:rsidP="007A3120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</w:p>
          <w:p w14:paraId="6D134FDF" w14:textId="77777777" w:rsidR="004348BD" w:rsidRDefault="004348BD" w:rsidP="007A3120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</w:p>
          <w:p w14:paraId="18EC0232" w14:textId="77777777" w:rsidR="004348BD" w:rsidRPr="00CE4DF7" w:rsidRDefault="004348BD" w:rsidP="007A3120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</w:p>
          <w:p w14:paraId="311CE619" w14:textId="7E828C55" w:rsidR="004348BD" w:rsidRPr="00CE4DF7" w:rsidRDefault="004348BD" w:rsidP="007A3120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  <w:r w:rsidRPr="0049768B">
              <w:rPr>
                <w:rFonts w:ascii="Verdana" w:hAnsi="Verdana" w:cs="Times New Roman"/>
                <w:lang w:val="en-US" w:eastAsia="ja-JP"/>
              </w:rPr>
              <w:t>_______________________________</w:t>
            </w:r>
          </w:p>
          <w:p w14:paraId="02045276" w14:textId="77777777" w:rsidR="004348BD" w:rsidRPr="004348BD" w:rsidRDefault="004348BD" w:rsidP="004348BD">
            <w:pPr>
              <w:spacing w:afterLines="50" w:after="120" w:line="460" w:lineRule="exact"/>
              <w:jc w:val="both"/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</w:pPr>
            <w:r w:rsidRPr="004348BD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白春礼</w:t>
            </w:r>
          </w:p>
          <w:p w14:paraId="24991300" w14:textId="1F7ABE98" w:rsidR="004348BD" w:rsidRPr="004348BD" w:rsidRDefault="004348BD" w:rsidP="004348BD">
            <w:pPr>
              <w:spacing w:afterLines="50" w:after="120" w:line="460" w:lineRule="exact"/>
              <w:jc w:val="both"/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</w:pPr>
            <w:r w:rsidRPr="004348BD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院长</w:t>
            </w:r>
          </w:p>
          <w:p w14:paraId="3CB40DD2" w14:textId="54BD47F6" w:rsidR="004348BD" w:rsidRPr="00CE4DF7" w:rsidRDefault="004348BD" w:rsidP="004348BD">
            <w:pPr>
              <w:spacing w:afterLines="50" w:after="120" w:line="460" w:lineRule="exact"/>
              <w:jc w:val="both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  <w:r w:rsidRPr="004348BD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中国科学院</w:t>
            </w:r>
          </w:p>
        </w:tc>
        <w:tc>
          <w:tcPr>
            <w:tcW w:w="4650" w:type="dxa"/>
            <w:shd w:val="clear" w:color="auto" w:fill="auto"/>
          </w:tcPr>
          <w:p w14:paraId="628308BB" w14:textId="77777777" w:rsidR="004348BD" w:rsidRPr="00CE4DF7" w:rsidRDefault="004348BD" w:rsidP="007A3120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</w:p>
          <w:p w14:paraId="57F2C6CC" w14:textId="77777777" w:rsidR="004348BD" w:rsidRDefault="004348BD" w:rsidP="007A3120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</w:p>
          <w:p w14:paraId="17C16A49" w14:textId="77777777" w:rsidR="004348BD" w:rsidRDefault="004348BD" w:rsidP="007A3120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</w:p>
          <w:p w14:paraId="721734C1" w14:textId="6E1A3A65" w:rsidR="004348BD" w:rsidRPr="00CE4DF7" w:rsidRDefault="004348BD" w:rsidP="007A3120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9768B">
              <w:rPr>
                <w:rFonts w:ascii="Verdana" w:hAnsi="Verdana" w:cs="Times New Roman"/>
                <w:lang w:val="en-US" w:eastAsia="ja-JP"/>
              </w:rPr>
              <w:t>_______________________________</w:t>
            </w:r>
          </w:p>
          <w:p w14:paraId="7F4FBFD4" w14:textId="4D58303A" w:rsidR="004348BD" w:rsidRPr="003103D2" w:rsidRDefault="003103D2" w:rsidP="003103D2">
            <w:pPr>
              <w:spacing w:afterLines="50" w:after="120" w:line="460" w:lineRule="exact"/>
              <w:jc w:val="both"/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</w:pPr>
            <w:r w:rsidRPr="003103D2"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  <w:t xml:space="preserve">Jörg </w:t>
            </w:r>
            <w:r w:rsidR="00296BA6" w:rsidRPr="003103D2"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  <w:t>HACKER</w:t>
            </w:r>
          </w:p>
          <w:p w14:paraId="68A5D6DE" w14:textId="77777777" w:rsidR="003103D2" w:rsidRPr="004348BD" w:rsidRDefault="003103D2" w:rsidP="003103D2">
            <w:pPr>
              <w:spacing w:afterLines="50" w:after="120" w:line="460" w:lineRule="exact"/>
              <w:jc w:val="both"/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</w:pPr>
            <w:r w:rsidRPr="004348BD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院长</w:t>
            </w:r>
          </w:p>
          <w:p w14:paraId="7539C978" w14:textId="724899A5" w:rsidR="004348BD" w:rsidRPr="00CE4DF7" w:rsidRDefault="00FF3735" w:rsidP="00FF3735">
            <w:pPr>
              <w:spacing w:afterLines="50" w:after="120" w:line="460" w:lineRule="exact"/>
              <w:jc w:val="both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德国</w:t>
            </w:r>
            <w:r w:rsidR="007A56F4" w:rsidRPr="00CC4BBA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国立</w:t>
            </w:r>
            <w:r w:rsidR="003103D2" w:rsidRPr="004348BD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科学院</w:t>
            </w:r>
            <w:r w:rsidR="007A56F4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Leopoldina</w:t>
            </w:r>
          </w:p>
        </w:tc>
      </w:tr>
      <w:tr w:rsidR="004348BD" w:rsidRPr="00CE4DF7" w14:paraId="687910EB" w14:textId="77777777" w:rsidTr="003103D2">
        <w:trPr>
          <w:trHeight w:val="686"/>
        </w:trPr>
        <w:tc>
          <w:tcPr>
            <w:tcW w:w="4651" w:type="dxa"/>
          </w:tcPr>
          <w:p w14:paraId="0F5BE79B" w14:textId="77777777" w:rsidR="004348BD" w:rsidRDefault="004348BD" w:rsidP="004348BD">
            <w:pPr>
              <w:spacing w:before="20" w:after="20"/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</w:pPr>
          </w:p>
          <w:p w14:paraId="5154F426" w14:textId="63A59EDB" w:rsidR="004348BD" w:rsidRPr="00CE4DF7" w:rsidRDefault="004348BD" w:rsidP="003103D2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  <w:r w:rsidRPr="004348BD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日期：</w:t>
            </w:r>
            <w:r w:rsidR="003103D2" w:rsidRPr="003103D2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2019</w:t>
            </w:r>
            <w:r w:rsidR="003103D2" w:rsidRPr="003103D2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年</w:t>
            </w:r>
            <w:r w:rsidR="003103D2" w:rsidRPr="003103D2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9</w:t>
            </w:r>
            <w:r w:rsidR="003103D2" w:rsidRPr="003103D2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月</w:t>
            </w:r>
            <w:r w:rsidR="003103D2" w:rsidRPr="003103D2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9</w:t>
            </w:r>
            <w:r w:rsidR="003103D2" w:rsidRPr="003103D2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日</w:t>
            </w:r>
          </w:p>
        </w:tc>
        <w:tc>
          <w:tcPr>
            <w:tcW w:w="4650" w:type="dxa"/>
          </w:tcPr>
          <w:p w14:paraId="34FB5A73" w14:textId="77777777" w:rsidR="003103D2" w:rsidRDefault="003103D2" w:rsidP="007A3120">
            <w:pPr>
              <w:tabs>
                <w:tab w:val="right" w:pos="4603"/>
              </w:tabs>
              <w:spacing w:before="20" w:after="20"/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</w:pPr>
          </w:p>
          <w:p w14:paraId="5047AB07" w14:textId="1348A0A9" w:rsidR="004348BD" w:rsidRPr="00CE4DF7" w:rsidRDefault="003103D2" w:rsidP="007A3120">
            <w:pPr>
              <w:tabs>
                <w:tab w:val="right" w:pos="4603"/>
              </w:tabs>
              <w:spacing w:before="20" w:after="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348BD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日期：</w:t>
            </w:r>
            <w:r w:rsidRPr="003103D2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2019</w:t>
            </w:r>
            <w:r w:rsidRPr="003103D2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年</w:t>
            </w:r>
            <w:r w:rsidRPr="003103D2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9</w:t>
            </w:r>
            <w:r w:rsidRPr="003103D2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月</w:t>
            </w:r>
            <w:r w:rsidRPr="003103D2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9</w:t>
            </w:r>
            <w:r w:rsidRPr="003103D2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日</w:t>
            </w:r>
          </w:p>
        </w:tc>
      </w:tr>
    </w:tbl>
    <w:p w14:paraId="7FD75550" w14:textId="078AFE5C" w:rsidR="0033218E" w:rsidRPr="00A34AAE" w:rsidRDefault="0033218E" w:rsidP="004348BD">
      <w:pPr>
        <w:spacing w:afterLines="50" w:after="120" w:line="460" w:lineRule="exact"/>
        <w:jc w:val="both"/>
        <w:rPr>
          <w:rFonts w:ascii="Times New Roman" w:eastAsia="楷体" w:hAnsi="Times New Roman" w:cs="Times New Roman"/>
          <w:b/>
          <w:sz w:val="28"/>
          <w:szCs w:val="24"/>
          <w:lang w:val="en-US"/>
        </w:rPr>
      </w:pPr>
    </w:p>
    <w:sectPr w:rsidR="0033218E" w:rsidRPr="00A34AAE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57E1D" w14:textId="77777777" w:rsidR="003E74B1" w:rsidRDefault="003E74B1" w:rsidP="00BD7D67">
      <w:pPr>
        <w:spacing w:after="0" w:line="240" w:lineRule="auto"/>
      </w:pPr>
      <w:r>
        <w:separator/>
      </w:r>
    </w:p>
  </w:endnote>
  <w:endnote w:type="continuationSeparator" w:id="0">
    <w:p w14:paraId="57BDCC16" w14:textId="77777777" w:rsidR="003E74B1" w:rsidRDefault="003E74B1" w:rsidP="00BD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78971267"/>
      <w:docPartObj>
        <w:docPartGallery w:val="Page Numbers (Bottom of Page)"/>
        <w:docPartUnique/>
      </w:docPartObj>
    </w:sdtPr>
    <w:sdtEndPr/>
    <w:sdtContent>
      <w:p w14:paraId="5F0DFC5B" w14:textId="710B356A" w:rsidR="007F3804" w:rsidRPr="00296BA6" w:rsidRDefault="007F3804" w:rsidP="006A78B5">
        <w:pPr>
          <w:pStyle w:val="a4"/>
          <w:jc w:val="right"/>
          <w:rPr>
            <w:rFonts w:ascii="Times New Roman" w:hAnsi="Times New Roman"/>
          </w:rPr>
        </w:pPr>
        <w:r w:rsidRPr="00296BA6">
          <w:rPr>
            <w:rFonts w:ascii="Times New Roman" w:hAnsi="Times New Roman"/>
          </w:rPr>
          <w:fldChar w:fldCharType="begin"/>
        </w:r>
        <w:r w:rsidRPr="00296BA6">
          <w:rPr>
            <w:rFonts w:ascii="Times New Roman" w:hAnsi="Times New Roman"/>
          </w:rPr>
          <w:instrText>PAGE   \* MERGEFORMAT</w:instrText>
        </w:r>
        <w:r w:rsidRPr="00296BA6">
          <w:rPr>
            <w:rFonts w:ascii="Times New Roman" w:hAnsi="Times New Roman"/>
          </w:rPr>
          <w:fldChar w:fldCharType="separate"/>
        </w:r>
        <w:r w:rsidR="00294283">
          <w:rPr>
            <w:rFonts w:ascii="Times New Roman" w:hAnsi="Times New Roman"/>
            <w:noProof/>
          </w:rPr>
          <w:t>3</w:t>
        </w:r>
        <w:r w:rsidRPr="00296BA6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B7F7E" w14:textId="77777777" w:rsidR="003E74B1" w:rsidRDefault="003E74B1" w:rsidP="00BD7D67">
      <w:pPr>
        <w:spacing w:after="0" w:line="240" w:lineRule="auto"/>
      </w:pPr>
      <w:r>
        <w:separator/>
      </w:r>
    </w:p>
  </w:footnote>
  <w:footnote w:type="continuationSeparator" w:id="0">
    <w:p w14:paraId="426A9B59" w14:textId="77777777" w:rsidR="003E74B1" w:rsidRDefault="003E74B1" w:rsidP="00BD7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A34F4"/>
    <w:multiLevelType w:val="hybridMultilevel"/>
    <w:tmpl w:val="C7CECCF8"/>
    <w:lvl w:ilvl="0" w:tplc="E6749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5D1C47"/>
    <w:multiLevelType w:val="hybridMultilevel"/>
    <w:tmpl w:val="10F28438"/>
    <w:lvl w:ilvl="0" w:tplc="0409000F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1D190370"/>
    <w:multiLevelType w:val="hybridMultilevel"/>
    <w:tmpl w:val="0F7ED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F747D"/>
    <w:multiLevelType w:val="hybridMultilevel"/>
    <w:tmpl w:val="34506DE6"/>
    <w:lvl w:ilvl="0" w:tplc="04070001">
      <w:start w:val="1"/>
      <w:numFmt w:val="bullet"/>
      <w:lvlText w:val=""/>
      <w:lvlJc w:val="left"/>
      <w:pPr>
        <w:ind w:left="9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453F3953"/>
    <w:multiLevelType w:val="hybridMultilevel"/>
    <w:tmpl w:val="AA143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20C"/>
    <w:multiLevelType w:val="hybridMultilevel"/>
    <w:tmpl w:val="2C424C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0C53F6"/>
    <w:multiLevelType w:val="hybridMultilevel"/>
    <w:tmpl w:val="3C3ACE86"/>
    <w:lvl w:ilvl="0" w:tplc="DC344F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0645ED8"/>
    <w:multiLevelType w:val="hybridMultilevel"/>
    <w:tmpl w:val="A3268E6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D91B23"/>
    <w:multiLevelType w:val="hybridMultilevel"/>
    <w:tmpl w:val="7E6A4CB8"/>
    <w:lvl w:ilvl="0" w:tplc="04070001">
      <w:start w:val="1"/>
      <w:numFmt w:val="bullet"/>
      <w:lvlText w:val=""/>
      <w:lvlJc w:val="left"/>
      <w:pPr>
        <w:ind w:left="9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9" w15:restartNumberingAfterBreak="0">
    <w:nsid w:val="569305C3"/>
    <w:multiLevelType w:val="hybridMultilevel"/>
    <w:tmpl w:val="BEECE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A31AA"/>
    <w:multiLevelType w:val="hybridMultilevel"/>
    <w:tmpl w:val="1E2A87A2"/>
    <w:lvl w:ilvl="0" w:tplc="0409000F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 w15:restartNumberingAfterBreak="0">
    <w:nsid w:val="65037594"/>
    <w:multiLevelType w:val="hybridMultilevel"/>
    <w:tmpl w:val="22E2BE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032E58"/>
    <w:multiLevelType w:val="hybridMultilevel"/>
    <w:tmpl w:val="5052E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D5"/>
    <w:rsid w:val="00002646"/>
    <w:rsid w:val="000033C4"/>
    <w:rsid w:val="0001113C"/>
    <w:rsid w:val="00020B17"/>
    <w:rsid w:val="0002169B"/>
    <w:rsid w:val="00024192"/>
    <w:rsid w:val="0002690E"/>
    <w:rsid w:val="00033254"/>
    <w:rsid w:val="00033EBC"/>
    <w:rsid w:val="00037EF9"/>
    <w:rsid w:val="000400F5"/>
    <w:rsid w:val="0004125E"/>
    <w:rsid w:val="00044861"/>
    <w:rsid w:val="00045BC0"/>
    <w:rsid w:val="000464A9"/>
    <w:rsid w:val="000538EA"/>
    <w:rsid w:val="000548D8"/>
    <w:rsid w:val="00055264"/>
    <w:rsid w:val="00056D92"/>
    <w:rsid w:val="000571B4"/>
    <w:rsid w:val="00060A88"/>
    <w:rsid w:val="000707A0"/>
    <w:rsid w:val="000715EB"/>
    <w:rsid w:val="00081333"/>
    <w:rsid w:val="000826C8"/>
    <w:rsid w:val="000833E1"/>
    <w:rsid w:val="00084026"/>
    <w:rsid w:val="0008744B"/>
    <w:rsid w:val="000949BA"/>
    <w:rsid w:val="000A1A34"/>
    <w:rsid w:val="000B1945"/>
    <w:rsid w:val="000B2A0F"/>
    <w:rsid w:val="000C3D38"/>
    <w:rsid w:val="000C462E"/>
    <w:rsid w:val="000C4759"/>
    <w:rsid w:val="000C55E3"/>
    <w:rsid w:val="000C76E5"/>
    <w:rsid w:val="000D08AB"/>
    <w:rsid w:val="000D1165"/>
    <w:rsid w:val="000D38DC"/>
    <w:rsid w:val="000D7561"/>
    <w:rsid w:val="000E224F"/>
    <w:rsid w:val="000E4C7D"/>
    <w:rsid w:val="000E671C"/>
    <w:rsid w:val="000F4E18"/>
    <w:rsid w:val="000F6C59"/>
    <w:rsid w:val="0010569F"/>
    <w:rsid w:val="00105B98"/>
    <w:rsid w:val="001263C6"/>
    <w:rsid w:val="00132A97"/>
    <w:rsid w:val="00141B82"/>
    <w:rsid w:val="00143A4D"/>
    <w:rsid w:val="00143C8B"/>
    <w:rsid w:val="00146367"/>
    <w:rsid w:val="00146591"/>
    <w:rsid w:val="0015029D"/>
    <w:rsid w:val="00150648"/>
    <w:rsid w:val="001509AC"/>
    <w:rsid w:val="00161AFE"/>
    <w:rsid w:val="00172712"/>
    <w:rsid w:val="00174E6B"/>
    <w:rsid w:val="00180B83"/>
    <w:rsid w:val="00182B42"/>
    <w:rsid w:val="00183918"/>
    <w:rsid w:val="00186828"/>
    <w:rsid w:val="00190712"/>
    <w:rsid w:val="00194B04"/>
    <w:rsid w:val="001A6360"/>
    <w:rsid w:val="001A6671"/>
    <w:rsid w:val="001B09C2"/>
    <w:rsid w:val="001B5200"/>
    <w:rsid w:val="001C010E"/>
    <w:rsid w:val="001C2576"/>
    <w:rsid w:val="001C7742"/>
    <w:rsid w:val="001C79A6"/>
    <w:rsid w:val="001D1958"/>
    <w:rsid w:val="001D3740"/>
    <w:rsid w:val="001D43E7"/>
    <w:rsid w:val="001D581D"/>
    <w:rsid w:val="001E1BBF"/>
    <w:rsid w:val="001E472C"/>
    <w:rsid w:val="001E6FA0"/>
    <w:rsid w:val="001F1885"/>
    <w:rsid w:val="001F2562"/>
    <w:rsid w:val="001F3399"/>
    <w:rsid w:val="001F3DB8"/>
    <w:rsid w:val="001F5562"/>
    <w:rsid w:val="002010D6"/>
    <w:rsid w:val="002026D0"/>
    <w:rsid w:val="0020575A"/>
    <w:rsid w:val="002226CA"/>
    <w:rsid w:val="00222768"/>
    <w:rsid w:val="00223CDF"/>
    <w:rsid w:val="002324AF"/>
    <w:rsid w:val="0024070C"/>
    <w:rsid w:val="002429D7"/>
    <w:rsid w:val="002431C2"/>
    <w:rsid w:val="00243C31"/>
    <w:rsid w:val="002548E1"/>
    <w:rsid w:val="00256211"/>
    <w:rsid w:val="00261A39"/>
    <w:rsid w:val="002713C3"/>
    <w:rsid w:val="00272BC3"/>
    <w:rsid w:val="002731D9"/>
    <w:rsid w:val="0027363E"/>
    <w:rsid w:val="00275D44"/>
    <w:rsid w:val="00277A68"/>
    <w:rsid w:val="002854E1"/>
    <w:rsid w:val="00293B4D"/>
    <w:rsid w:val="00294283"/>
    <w:rsid w:val="00296BA6"/>
    <w:rsid w:val="002A609C"/>
    <w:rsid w:val="002B0B2F"/>
    <w:rsid w:val="002B152B"/>
    <w:rsid w:val="002B33BA"/>
    <w:rsid w:val="002B5799"/>
    <w:rsid w:val="002B64AB"/>
    <w:rsid w:val="002B6C8C"/>
    <w:rsid w:val="002C0616"/>
    <w:rsid w:val="002E265F"/>
    <w:rsid w:val="002E2801"/>
    <w:rsid w:val="002E4E48"/>
    <w:rsid w:val="00300DFD"/>
    <w:rsid w:val="00307F3D"/>
    <w:rsid w:val="003103D2"/>
    <w:rsid w:val="003143E4"/>
    <w:rsid w:val="0033218E"/>
    <w:rsid w:val="00333B16"/>
    <w:rsid w:val="003368CF"/>
    <w:rsid w:val="0034300E"/>
    <w:rsid w:val="00343841"/>
    <w:rsid w:val="00347B4B"/>
    <w:rsid w:val="00351983"/>
    <w:rsid w:val="003559D2"/>
    <w:rsid w:val="003614A6"/>
    <w:rsid w:val="00364139"/>
    <w:rsid w:val="0036587C"/>
    <w:rsid w:val="00365B4D"/>
    <w:rsid w:val="0037005F"/>
    <w:rsid w:val="00370C16"/>
    <w:rsid w:val="00372793"/>
    <w:rsid w:val="00372FC1"/>
    <w:rsid w:val="0037535B"/>
    <w:rsid w:val="00375B83"/>
    <w:rsid w:val="00380BDC"/>
    <w:rsid w:val="00392411"/>
    <w:rsid w:val="003A0019"/>
    <w:rsid w:val="003A02DA"/>
    <w:rsid w:val="003A1FA8"/>
    <w:rsid w:val="003A4E82"/>
    <w:rsid w:val="003B106C"/>
    <w:rsid w:val="003B2299"/>
    <w:rsid w:val="003B51AB"/>
    <w:rsid w:val="003B5DFA"/>
    <w:rsid w:val="003B7BF1"/>
    <w:rsid w:val="003C2C49"/>
    <w:rsid w:val="003D442A"/>
    <w:rsid w:val="003E3753"/>
    <w:rsid w:val="003E56CD"/>
    <w:rsid w:val="003E5DC1"/>
    <w:rsid w:val="003E74B1"/>
    <w:rsid w:val="003F03D1"/>
    <w:rsid w:val="003F72E1"/>
    <w:rsid w:val="003F7B60"/>
    <w:rsid w:val="00401A74"/>
    <w:rsid w:val="0040327F"/>
    <w:rsid w:val="00405870"/>
    <w:rsid w:val="004100C3"/>
    <w:rsid w:val="004103DB"/>
    <w:rsid w:val="00410444"/>
    <w:rsid w:val="0041165E"/>
    <w:rsid w:val="0041355C"/>
    <w:rsid w:val="004148EB"/>
    <w:rsid w:val="00431219"/>
    <w:rsid w:val="00433329"/>
    <w:rsid w:val="004348BD"/>
    <w:rsid w:val="0043753A"/>
    <w:rsid w:val="00450BC4"/>
    <w:rsid w:val="004510DA"/>
    <w:rsid w:val="004515C4"/>
    <w:rsid w:val="00453F01"/>
    <w:rsid w:val="004671C4"/>
    <w:rsid w:val="00467A46"/>
    <w:rsid w:val="00477817"/>
    <w:rsid w:val="00480BD9"/>
    <w:rsid w:val="00484792"/>
    <w:rsid w:val="00484B6F"/>
    <w:rsid w:val="00493CD0"/>
    <w:rsid w:val="004A1E6C"/>
    <w:rsid w:val="004B0C23"/>
    <w:rsid w:val="004B38EF"/>
    <w:rsid w:val="004C02D4"/>
    <w:rsid w:val="004C1A3D"/>
    <w:rsid w:val="004C3F48"/>
    <w:rsid w:val="004C6AFB"/>
    <w:rsid w:val="004C7474"/>
    <w:rsid w:val="004C778B"/>
    <w:rsid w:val="004D4796"/>
    <w:rsid w:val="004D6E4F"/>
    <w:rsid w:val="004E1CA0"/>
    <w:rsid w:val="004E3FF4"/>
    <w:rsid w:val="004E4111"/>
    <w:rsid w:val="004E731B"/>
    <w:rsid w:val="004F1D69"/>
    <w:rsid w:val="004F2A0A"/>
    <w:rsid w:val="0050156A"/>
    <w:rsid w:val="005016DC"/>
    <w:rsid w:val="005027D0"/>
    <w:rsid w:val="00512383"/>
    <w:rsid w:val="00514E21"/>
    <w:rsid w:val="00515FA6"/>
    <w:rsid w:val="0051632B"/>
    <w:rsid w:val="00524B4C"/>
    <w:rsid w:val="00532BB7"/>
    <w:rsid w:val="00542656"/>
    <w:rsid w:val="00545304"/>
    <w:rsid w:val="00553C57"/>
    <w:rsid w:val="00557072"/>
    <w:rsid w:val="00565361"/>
    <w:rsid w:val="00573B4E"/>
    <w:rsid w:val="00574AFB"/>
    <w:rsid w:val="00584A0C"/>
    <w:rsid w:val="00586B29"/>
    <w:rsid w:val="00592665"/>
    <w:rsid w:val="0059276E"/>
    <w:rsid w:val="00593F7D"/>
    <w:rsid w:val="00595E1E"/>
    <w:rsid w:val="00596271"/>
    <w:rsid w:val="00597229"/>
    <w:rsid w:val="005A0461"/>
    <w:rsid w:val="005A6580"/>
    <w:rsid w:val="005D12C3"/>
    <w:rsid w:val="005D400F"/>
    <w:rsid w:val="005D5D99"/>
    <w:rsid w:val="005D70F0"/>
    <w:rsid w:val="005E1145"/>
    <w:rsid w:val="005F45CA"/>
    <w:rsid w:val="00605B19"/>
    <w:rsid w:val="00613A11"/>
    <w:rsid w:val="00614306"/>
    <w:rsid w:val="006220FF"/>
    <w:rsid w:val="00624BD5"/>
    <w:rsid w:val="0063038C"/>
    <w:rsid w:val="006324A1"/>
    <w:rsid w:val="006405F8"/>
    <w:rsid w:val="00640DFB"/>
    <w:rsid w:val="006427BE"/>
    <w:rsid w:val="00644327"/>
    <w:rsid w:val="0065366A"/>
    <w:rsid w:val="00655FB7"/>
    <w:rsid w:val="00656F5C"/>
    <w:rsid w:val="00661D1F"/>
    <w:rsid w:val="00661D81"/>
    <w:rsid w:val="00664688"/>
    <w:rsid w:val="00665E1B"/>
    <w:rsid w:val="00666079"/>
    <w:rsid w:val="0067094C"/>
    <w:rsid w:val="00671A39"/>
    <w:rsid w:val="00675DAC"/>
    <w:rsid w:val="00677C10"/>
    <w:rsid w:val="00687152"/>
    <w:rsid w:val="00693364"/>
    <w:rsid w:val="00695436"/>
    <w:rsid w:val="00695A4A"/>
    <w:rsid w:val="006A1776"/>
    <w:rsid w:val="006A586B"/>
    <w:rsid w:val="006A6E9E"/>
    <w:rsid w:val="006A78B5"/>
    <w:rsid w:val="006B07B1"/>
    <w:rsid w:val="006B229F"/>
    <w:rsid w:val="006C0715"/>
    <w:rsid w:val="006C2F68"/>
    <w:rsid w:val="006C4AA1"/>
    <w:rsid w:val="006D12AC"/>
    <w:rsid w:val="006D1547"/>
    <w:rsid w:val="006D56DA"/>
    <w:rsid w:val="006E10FD"/>
    <w:rsid w:val="006E1B4C"/>
    <w:rsid w:val="006F319E"/>
    <w:rsid w:val="006F7F2E"/>
    <w:rsid w:val="007011D1"/>
    <w:rsid w:val="007027F4"/>
    <w:rsid w:val="00702BB7"/>
    <w:rsid w:val="00703B5C"/>
    <w:rsid w:val="0070649F"/>
    <w:rsid w:val="00706550"/>
    <w:rsid w:val="00710C51"/>
    <w:rsid w:val="007128BB"/>
    <w:rsid w:val="00716EF3"/>
    <w:rsid w:val="00720E30"/>
    <w:rsid w:val="00722C41"/>
    <w:rsid w:val="00723006"/>
    <w:rsid w:val="0072430A"/>
    <w:rsid w:val="00725B8E"/>
    <w:rsid w:val="00726C50"/>
    <w:rsid w:val="00732852"/>
    <w:rsid w:val="00743447"/>
    <w:rsid w:val="00744663"/>
    <w:rsid w:val="00745201"/>
    <w:rsid w:val="00745DD0"/>
    <w:rsid w:val="00746CA8"/>
    <w:rsid w:val="00751C2E"/>
    <w:rsid w:val="007535F3"/>
    <w:rsid w:val="007566AD"/>
    <w:rsid w:val="007618F9"/>
    <w:rsid w:val="00762F2B"/>
    <w:rsid w:val="00785A78"/>
    <w:rsid w:val="0079152A"/>
    <w:rsid w:val="00796379"/>
    <w:rsid w:val="007A56F4"/>
    <w:rsid w:val="007A592E"/>
    <w:rsid w:val="007A7340"/>
    <w:rsid w:val="007B0F70"/>
    <w:rsid w:val="007B26C5"/>
    <w:rsid w:val="007B4E5E"/>
    <w:rsid w:val="007B5A96"/>
    <w:rsid w:val="007C059E"/>
    <w:rsid w:val="007D1ED2"/>
    <w:rsid w:val="007D45B1"/>
    <w:rsid w:val="007D71F2"/>
    <w:rsid w:val="007E16C2"/>
    <w:rsid w:val="007E2B6E"/>
    <w:rsid w:val="007E578F"/>
    <w:rsid w:val="007E64B4"/>
    <w:rsid w:val="007F1E34"/>
    <w:rsid w:val="007F22A1"/>
    <w:rsid w:val="007F3804"/>
    <w:rsid w:val="007F521A"/>
    <w:rsid w:val="007F6221"/>
    <w:rsid w:val="00820219"/>
    <w:rsid w:val="008203BF"/>
    <w:rsid w:val="00820CAE"/>
    <w:rsid w:val="00826BFD"/>
    <w:rsid w:val="00840BC2"/>
    <w:rsid w:val="0084292A"/>
    <w:rsid w:val="008436B5"/>
    <w:rsid w:val="008438AB"/>
    <w:rsid w:val="008448C5"/>
    <w:rsid w:val="00847F13"/>
    <w:rsid w:val="00850715"/>
    <w:rsid w:val="008508B3"/>
    <w:rsid w:val="0085225F"/>
    <w:rsid w:val="00853F44"/>
    <w:rsid w:val="00863DB0"/>
    <w:rsid w:val="008703B5"/>
    <w:rsid w:val="00870954"/>
    <w:rsid w:val="0087669D"/>
    <w:rsid w:val="00876C45"/>
    <w:rsid w:val="00882BEF"/>
    <w:rsid w:val="0088555B"/>
    <w:rsid w:val="00894E94"/>
    <w:rsid w:val="008A4A01"/>
    <w:rsid w:val="008B7EE9"/>
    <w:rsid w:val="008C1681"/>
    <w:rsid w:val="008C2C15"/>
    <w:rsid w:val="008C5C95"/>
    <w:rsid w:val="008D1699"/>
    <w:rsid w:val="008D58B4"/>
    <w:rsid w:val="008D7A05"/>
    <w:rsid w:val="008D7F07"/>
    <w:rsid w:val="008E2591"/>
    <w:rsid w:val="008E7024"/>
    <w:rsid w:val="008E708C"/>
    <w:rsid w:val="008F265D"/>
    <w:rsid w:val="00910EF6"/>
    <w:rsid w:val="00910F40"/>
    <w:rsid w:val="00911208"/>
    <w:rsid w:val="00916DA4"/>
    <w:rsid w:val="00916FAF"/>
    <w:rsid w:val="00923EE9"/>
    <w:rsid w:val="009242C9"/>
    <w:rsid w:val="00932518"/>
    <w:rsid w:val="009432AD"/>
    <w:rsid w:val="0096136B"/>
    <w:rsid w:val="0097189D"/>
    <w:rsid w:val="0097530A"/>
    <w:rsid w:val="0097713C"/>
    <w:rsid w:val="009778D9"/>
    <w:rsid w:val="00981FBB"/>
    <w:rsid w:val="009821C4"/>
    <w:rsid w:val="00984356"/>
    <w:rsid w:val="00986201"/>
    <w:rsid w:val="00991E6C"/>
    <w:rsid w:val="00995EE2"/>
    <w:rsid w:val="009976F4"/>
    <w:rsid w:val="009A6411"/>
    <w:rsid w:val="009B2269"/>
    <w:rsid w:val="009B48F3"/>
    <w:rsid w:val="009B7B40"/>
    <w:rsid w:val="009B7BC3"/>
    <w:rsid w:val="009D7BAD"/>
    <w:rsid w:val="009E60F7"/>
    <w:rsid w:val="009E6728"/>
    <w:rsid w:val="009F2438"/>
    <w:rsid w:val="009F3474"/>
    <w:rsid w:val="009F7497"/>
    <w:rsid w:val="00A01E06"/>
    <w:rsid w:val="00A0246E"/>
    <w:rsid w:val="00A04D39"/>
    <w:rsid w:val="00A066E7"/>
    <w:rsid w:val="00A1283E"/>
    <w:rsid w:val="00A13221"/>
    <w:rsid w:val="00A160AC"/>
    <w:rsid w:val="00A217D5"/>
    <w:rsid w:val="00A32384"/>
    <w:rsid w:val="00A34AAE"/>
    <w:rsid w:val="00A3578C"/>
    <w:rsid w:val="00A36396"/>
    <w:rsid w:val="00A36F42"/>
    <w:rsid w:val="00A40644"/>
    <w:rsid w:val="00A409FA"/>
    <w:rsid w:val="00A42D4F"/>
    <w:rsid w:val="00A47A26"/>
    <w:rsid w:val="00A51350"/>
    <w:rsid w:val="00A5619F"/>
    <w:rsid w:val="00A565AD"/>
    <w:rsid w:val="00A66EEF"/>
    <w:rsid w:val="00A73025"/>
    <w:rsid w:val="00A75082"/>
    <w:rsid w:val="00A81554"/>
    <w:rsid w:val="00A870C7"/>
    <w:rsid w:val="00A91B3D"/>
    <w:rsid w:val="00A96BF2"/>
    <w:rsid w:val="00A97736"/>
    <w:rsid w:val="00AA089A"/>
    <w:rsid w:val="00AB703E"/>
    <w:rsid w:val="00AC224A"/>
    <w:rsid w:val="00AC64B1"/>
    <w:rsid w:val="00AC680F"/>
    <w:rsid w:val="00AD0162"/>
    <w:rsid w:val="00AD2596"/>
    <w:rsid w:val="00AD32EB"/>
    <w:rsid w:val="00AE0A59"/>
    <w:rsid w:val="00AE2402"/>
    <w:rsid w:val="00AF5611"/>
    <w:rsid w:val="00B01A16"/>
    <w:rsid w:val="00B06C77"/>
    <w:rsid w:val="00B11EC3"/>
    <w:rsid w:val="00B12CB3"/>
    <w:rsid w:val="00B24430"/>
    <w:rsid w:val="00B25061"/>
    <w:rsid w:val="00B26CD1"/>
    <w:rsid w:val="00B305B3"/>
    <w:rsid w:val="00B33F1E"/>
    <w:rsid w:val="00B370C2"/>
    <w:rsid w:val="00B4656D"/>
    <w:rsid w:val="00B51963"/>
    <w:rsid w:val="00B53D5A"/>
    <w:rsid w:val="00B74751"/>
    <w:rsid w:val="00B81423"/>
    <w:rsid w:val="00B82D01"/>
    <w:rsid w:val="00B86EF9"/>
    <w:rsid w:val="00B94945"/>
    <w:rsid w:val="00B95D1A"/>
    <w:rsid w:val="00B97014"/>
    <w:rsid w:val="00B97A1F"/>
    <w:rsid w:val="00BB3FEC"/>
    <w:rsid w:val="00BC0E22"/>
    <w:rsid w:val="00BC4C95"/>
    <w:rsid w:val="00BD3C70"/>
    <w:rsid w:val="00BD43B2"/>
    <w:rsid w:val="00BD7D67"/>
    <w:rsid w:val="00BE5DA9"/>
    <w:rsid w:val="00BE62BB"/>
    <w:rsid w:val="00BE77BC"/>
    <w:rsid w:val="00BF1B60"/>
    <w:rsid w:val="00BF74B1"/>
    <w:rsid w:val="00C02C5C"/>
    <w:rsid w:val="00C0314D"/>
    <w:rsid w:val="00C04D15"/>
    <w:rsid w:val="00C053F0"/>
    <w:rsid w:val="00C146B0"/>
    <w:rsid w:val="00C15400"/>
    <w:rsid w:val="00C1550F"/>
    <w:rsid w:val="00C17062"/>
    <w:rsid w:val="00C172AF"/>
    <w:rsid w:val="00C226ED"/>
    <w:rsid w:val="00C22AF7"/>
    <w:rsid w:val="00C242DF"/>
    <w:rsid w:val="00C25429"/>
    <w:rsid w:val="00C25DEC"/>
    <w:rsid w:val="00C27E1D"/>
    <w:rsid w:val="00C300F2"/>
    <w:rsid w:val="00C3020F"/>
    <w:rsid w:val="00C36531"/>
    <w:rsid w:val="00C36F5F"/>
    <w:rsid w:val="00C378D7"/>
    <w:rsid w:val="00C37ED1"/>
    <w:rsid w:val="00C43CBC"/>
    <w:rsid w:val="00C5102E"/>
    <w:rsid w:val="00C51BBE"/>
    <w:rsid w:val="00C5269C"/>
    <w:rsid w:val="00C52D29"/>
    <w:rsid w:val="00C53C8B"/>
    <w:rsid w:val="00C6560A"/>
    <w:rsid w:val="00C66C0D"/>
    <w:rsid w:val="00C74826"/>
    <w:rsid w:val="00C7615B"/>
    <w:rsid w:val="00C91BAB"/>
    <w:rsid w:val="00C93FAA"/>
    <w:rsid w:val="00CA62F2"/>
    <w:rsid w:val="00CA7AFE"/>
    <w:rsid w:val="00CB5BD2"/>
    <w:rsid w:val="00CC4BBA"/>
    <w:rsid w:val="00CC4BDA"/>
    <w:rsid w:val="00CD133D"/>
    <w:rsid w:val="00CE2001"/>
    <w:rsid w:val="00CE4157"/>
    <w:rsid w:val="00CE4401"/>
    <w:rsid w:val="00CE6522"/>
    <w:rsid w:val="00CF79D4"/>
    <w:rsid w:val="00D006DD"/>
    <w:rsid w:val="00D018A4"/>
    <w:rsid w:val="00D03EC9"/>
    <w:rsid w:val="00D053FF"/>
    <w:rsid w:val="00D05FBC"/>
    <w:rsid w:val="00D071EC"/>
    <w:rsid w:val="00D137D5"/>
    <w:rsid w:val="00D14C55"/>
    <w:rsid w:val="00D212F3"/>
    <w:rsid w:val="00D2339F"/>
    <w:rsid w:val="00D251A1"/>
    <w:rsid w:val="00D25C2E"/>
    <w:rsid w:val="00D262AA"/>
    <w:rsid w:val="00D40416"/>
    <w:rsid w:val="00D40766"/>
    <w:rsid w:val="00D464EC"/>
    <w:rsid w:val="00D472DF"/>
    <w:rsid w:val="00D52611"/>
    <w:rsid w:val="00D5265D"/>
    <w:rsid w:val="00D60135"/>
    <w:rsid w:val="00D6366F"/>
    <w:rsid w:val="00D73DAB"/>
    <w:rsid w:val="00D75462"/>
    <w:rsid w:val="00D75B93"/>
    <w:rsid w:val="00D77B58"/>
    <w:rsid w:val="00D808B3"/>
    <w:rsid w:val="00D91CBF"/>
    <w:rsid w:val="00D922FB"/>
    <w:rsid w:val="00D96161"/>
    <w:rsid w:val="00DA1D25"/>
    <w:rsid w:val="00DB1C83"/>
    <w:rsid w:val="00DB3615"/>
    <w:rsid w:val="00DB5F70"/>
    <w:rsid w:val="00DC5235"/>
    <w:rsid w:val="00DD56F8"/>
    <w:rsid w:val="00DD60DC"/>
    <w:rsid w:val="00DE4931"/>
    <w:rsid w:val="00DF07A3"/>
    <w:rsid w:val="00DF4F82"/>
    <w:rsid w:val="00E0181A"/>
    <w:rsid w:val="00E12A34"/>
    <w:rsid w:val="00E15C1C"/>
    <w:rsid w:val="00E27BA5"/>
    <w:rsid w:val="00E30FC2"/>
    <w:rsid w:val="00E414D9"/>
    <w:rsid w:val="00E45ACC"/>
    <w:rsid w:val="00E46B8E"/>
    <w:rsid w:val="00E52D10"/>
    <w:rsid w:val="00E56E52"/>
    <w:rsid w:val="00E579DB"/>
    <w:rsid w:val="00E6691B"/>
    <w:rsid w:val="00E7601C"/>
    <w:rsid w:val="00E81242"/>
    <w:rsid w:val="00E81DDB"/>
    <w:rsid w:val="00E86566"/>
    <w:rsid w:val="00E9077C"/>
    <w:rsid w:val="00E91599"/>
    <w:rsid w:val="00E9450F"/>
    <w:rsid w:val="00EA7AAD"/>
    <w:rsid w:val="00EB3595"/>
    <w:rsid w:val="00EB4319"/>
    <w:rsid w:val="00EC1280"/>
    <w:rsid w:val="00EC49DC"/>
    <w:rsid w:val="00ED663C"/>
    <w:rsid w:val="00ED7AA1"/>
    <w:rsid w:val="00EE4922"/>
    <w:rsid w:val="00EE561C"/>
    <w:rsid w:val="00EE7F09"/>
    <w:rsid w:val="00EF12F2"/>
    <w:rsid w:val="00F01D1B"/>
    <w:rsid w:val="00F03764"/>
    <w:rsid w:val="00F0457D"/>
    <w:rsid w:val="00F04610"/>
    <w:rsid w:val="00F0661E"/>
    <w:rsid w:val="00F067EC"/>
    <w:rsid w:val="00F13CD4"/>
    <w:rsid w:val="00F148FF"/>
    <w:rsid w:val="00F166B5"/>
    <w:rsid w:val="00F2180C"/>
    <w:rsid w:val="00F237CA"/>
    <w:rsid w:val="00F25B99"/>
    <w:rsid w:val="00F26428"/>
    <w:rsid w:val="00F31A9F"/>
    <w:rsid w:val="00F337EF"/>
    <w:rsid w:val="00F33AE0"/>
    <w:rsid w:val="00F353FE"/>
    <w:rsid w:val="00F35DD6"/>
    <w:rsid w:val="00F4784D"/>
    <w:rsid w:val="00F57404"/>
    <w:rsid w:val="00F677B1"/>
    <w:rsid w:val="00F70F5E"/>
    <w:rsid w:val="00F74F88"/>
    <w:rsid w:val="00F831A3"/>
    <w:rsid w:val="00F90F24"/>
    <w:rsid w:val="00F92E27"/>
    <w:rsid w:val="00F94CED"/>
    <w:rsid w:val="00FB0185"/>
    <w:rsid w:val="00FB2F62"/>
    <w:rsid w:val="00FB4EBC"/>
    <w:rsid w:val="00FB54AF"/>
    <w:rsid w:val="00FB55EC"/>
    <w:rsid w:val="00FB6DC9"/>
    <w:rsid w:val="00FB7C20"/>
    <w:rsid w:val="00FC66E5"/>
    <w:rsid w:val="00FC7D17"/>
    <w:rsid w:val="00FD066C"/>
    <w:rsid w:val="00FD3214"/>
    <w:rsid w:val="00FD6EFF"/>
    <w:rsid w:val="00FD7049"/>
    <w:rsid w:val="00FE5F23"/>
    <w:rsid w:val="00FE7BEF"/>
    <w:rsid w:val="00FF3735"/>
    <w:rsid w:val="00FF5777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B2001"/>
  <w15:docId w15:val="{CA9916FF-61DF-4A09-8C89-CA556D3A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67"/>
    <w:pPr>
      <w:spacing w:after="160" w:line="259" w:lineRule="auto"/>
    </w:pPr>
    <w:rPr>
      <w:kern w:val="0"/>
      <w:sz w:val="22"/>
      <w:lang w:val="de-DE"/>
    </w:rPr>
  </w:style>
  <w:style w:type="paragraph" w:styleId="1">
    <w:name w:val="heading 1"/>
    <w:basedOn w:val="a"/>
    <w:next w:val="a"/>
    <w:link w:val="1Char"/>
    <w:uiPriority w:val="9"/>
    <w:qFormat/>
    <w:rsid w:val="000C5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D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D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D67"/>
    <w:rPr>
      <w:sz w:val="18"/>
      <w:szCs w:val="18"/>
    </w:rPr>
  </w:style>
  <w:style w:type="paragraph" w:styleId="a5">
    <w:name w:val="List Paragraph"/>
    <w:basedOn w:val="a"/>
    <w:uiPriority w:val="34"/>
    <w:qFormat/>
    <w:rsid w:val="00BD7D67"/>
    <w:pPr>
      <w:ind w:left="720"/>
      <w:contextualSpacing/>
    </w:pPr>
  </w:style>
  <w:style w:type="paragraph" w:styleId="a6">
    <w:name w:val="footnote text"/>
    <w:basedOn w:val="a"/>
    <w:link w:val="Char1"/>
    <w:uiPriority w:val="99"/>
    <w:semiHidden/>
    <w:unhideWhenUsed/>
    <w:rsid w:val="000C55E3"/>
    <w:pPr>
      <w:widowControl w:val="0"/>
      <w:snapToGrid w:val="0"/>
      <w:spacing w:after="0" w:line="240" w:lineRule="auto"/>
    </w:pPr>
    <w:rPr>
      <w:kern w:val="2"/>
      <w:sz w:val="18"/>
      <w:szCs w:val="18"/>
      <w:lang w:val="en-US"/>
    </w:rPr>
  </w:style>
  <w:style w:type="character" w:customStyle="1" w:styleId="Char1">
    <w:name w:val="脚注文本 Char"/>
    <w:basedOn w:val="a0"/>
    <w:link w:val="a6"/>
    <w:uiPriority w:val="99"/>
    <w:semiHidden/>
    <w:rsid w:val="000C55E3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qFormat/>
    <w:rsid w:val="000C55E3"/>
    <w:rPr>
      <w:vertAlign w:val="superscript"/>
    </w:rPr>
  </w:style>
  <w:style w:type="paragraph" w:customStyle="1" w:styleId="a8">
    <w:name w:val="常用"/>
    <w:basedOn w:val="1"/>
    <w:qFormat/>
    <w:rsid w:val="000C55E3"/>
    <w:pPr>
      <w:widowControl w:val="0"/>
      <w:spacing w:line="360" w:lineRule="auto"/>
      <w:jc w:val="both"/>
    </w:pPr>
    <w:rPr>
      <w:rFonts w:eastAsia="宋体"/>
      <w:b w:val="0"/>
      <w:sz w:val="24"/>
      <w:lang w:val="en-US"/>
    </w:rPr>
  </w:style>
  <w:style w:type="character" w:customStyle="1" w:styleId="1Char">
    <w:name w:val="标题 1 Char"/>
    <w:basedOn w:val="a0"/>
    <w:link w:val="1"/>
    <w:uiPriority w:val="9"/>
    <w:rsid w:val="000C55E3"/>
    <w:rPr>
      <w:b/>
      <w:bCs/>
      <w:kern w:val="44"/>
      <w:sz w:val="44"/>
      <w:szCs w:val="44"/>
      <w:lang w:val="de-DE"/>
    </w:rPr>
  </w:style>
  <w:style w:type="character" w:styleId="a9">
    <w:name w:val="annotation reference"/>
    <w:basedOn w:val="a0"/>
    <w:uiPriority w:val="99"/>
    <w:semiHidden/>
    <w:unhideWhenUsed/>
    <w:rsid w:val="00B74751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B74751"/>
    <w:pPr>
      <w:spacing w:line="240" w:lineRule="auto"/>
    </w:pPr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semiHidden/>
    <w:rsid w:val="00B74751"/>
    <w:rPr>
      <w:kern w:val="0"/>
      <w:sz w:val="20"/>
      <w:szCs w:val="20"/>
      <w:lang w:val="de-DE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B7475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B74751"/>
    <w:rPr>
      <w:b/>
      <w:bCs/>
      <w:kern w:val="0"/>
      <w:sz w:val="20"/>
      <w:szCs w:val="20"/>
      <w:lang w:val="de-DE"/>
    </w:rPr>
  </w:style>
  <w:style w:type="paragraph" w:styleId="ac">
    <w:name w:val="Balloon Text"/>
    <w:basedOn w:val="a"/>
    <w:link w:val="Char4"/>
    <w:uiPriority w:val="99"/>
    <w:semiHidden/>
    <w:unhideWhenUsed/>
    <w:rsid w:val="00B74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B74751"/>
    <w:rPr>
      <w:rFonts w:ascii="Segoe UI" w:hAnsi="Segoe UI" w:cs="Segoe UI"/>
      <w:kern w:val="0"/>
      <w:sz w:val="18"/>
      <w:szCs w:val="18"/>
      <w:lang w:val="de-DE"/>
    </w:rPr>
  </w:style>
  <w:style w:type="character" w:styleId="ad">
    <w:name w:val="Hyperlink"/>
    <w:basedOn w:val="a0"/>
    <w:uiPriority w:val="99"/>
    <w:unhideWhenUsed/>
    <w:rsid w:val="004B38E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4348BD"/>
    <w:rPr>
      <w:rFonts w:eastAsia="宋体"/>
      <w:kern w:val="0"/>
      <w:sz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1921A-8CC7-46A6-BFA5-DEA2CE47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[宁博伦]</cp:lastModifiedBy>
  <cp:revision>13</cp:revision>
  <cp:lastPrinted>2019-05-16T07:12:00Z</cp:lastPrinted>
  <dcterms:created xsi:type="dcterms:W3CDTF">2019-08-27T14:54:00Z</dcterms:created>
  <dcterms:modified xsi:type="dcterms:W3CDTF">2019-09-05T01:02:00Z</dcterms:modified>
</cp:coreProperties>
</file>